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62" w:rsidRPr="00AC2362" w:rsidRDefault="00AC2362" w:rsidP="00AC2362">
      <w:pPr>
        <w:jc w:val="center"/>
        <w:rPr>
          <w:rFonts w:ascii="Times New Roman" w:hAnsi="Times New Roman" w:cs="Times New Roman"/>
          <w:b/>
          <w:sz w:val="24"/>
        </w:rPr>
      </w:pPr>
      <w:r w:rsidRPr="00AC2362">
        <w:rPr>
          <w:rFonts w:ascii="Times New Roman" w:hAnsi="Times New Roman" w:cs="Times New Roman"/>
          <w:b/>
          <w:sz w:val="24"/>
        </w:rPr>
        <w:t xml:space="preserve">“EGE TAHTACI KÜLTÜR EĞİTİM KALKINMA VE YARDIMLAŞMA DERNEĞİ” </w:t>
      </w:r>
    </w:p>
    <w:p w:rsidR="00AC2362" w:rsidRPr="00AC2362" w:rsidRDefault="00AC2362" w:rsidP="00AC2362">
      <w:pPr>
        <w:jc w:val="center"/>
        <w:rPr>
          <w:rFonts w:ascii="Times New Roman" w:hAnsi="Times New Roman" w:cs="Times New Roman"/>
          <w:b/>
          <w:sz w:val="24"/>
        </w:rPr>
      </w:pPr>
      <w:r w:rsidRPr="00AC2362">
        <w:rPr>
          <w:rFonts w:ascii="Times New Roman" w:hAnsi="Times New Roman" w:cs="Times New Roman"/>
          <w:b/>
          <w:sz w:val="24"/>
        </w:rPr>
        <w:t xml:space="preserve">TÜZÜĞÜ </w:t>
      </w:r>
    </w:p>
    <w:p w:rsidR="00AC2362" w:rsidRPr="00AC2362" w:rsidRDefault="00AC2362" w:rsidP="00AC2362">
      <w:pPr>
        <w:jc w:val="center"/>
        <w:rPr>
          <w:rFonts w:ascii="Times New Roman" w:hAnsi="Times New Roman" w:cs="Times New Roman"/>
          <w:b/>
          <w:sz w:val="24"/>
        </w:rPr>
      </w:pPr>
      <w:r w:rsidRPr="00AC2362">
        <w:rPr>
          <w:rFonts w:ascii="Times New Roman" w:hAnsi="Times New Roman" w:cs="Times New Roman"/>
          <w:b/>
          <w:sz w:val="24"/>
        </w:rPr>
        <w:t xml:space="preserve">(08.01.2017 Tarihli 5.Olağan Genel Kurulundaki Değişikliklerle)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DERNEĞİN ADI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sidRPr="00AC2362">
        <w:rPr>
          <w:rFonts w:ascii="Times New Roman" w:hAnsi="Times New Roman" w:cs="Times New Roman"/>
          <w:b/>
          <w:sz w:val="24"/>
        </w:rPr>
        <w:t>Madde 1</w:t>
      </w:r>
      <w:r w:rsidRPr="00AC2362">
        <w:rPr>
          <w:rFonts w:ascii="Times New Roman" w:hAnsi="Times New Roman" w:cs="Times New Roman"/>
          <w:b/>
          <w:sz w:val="24"/>
        </w:rPr>
        <w:t>-</w:t>
      </w:r>
      <w:r w:rsidRPr="00AC2362">
        <w:rPr>
          <w:rFonts w:ascii="Times New Roman" w:hAnsi="Times New Roman" w:cs="Times New Roman"/>
          <w:sz w:val="24"/>
        </w:rPr>
        <w:t xml:space="preserve"> Derneğin Adı: “EGE TAHTACI KÜLTÜR EĞİTİM KALKINMA ve YARDIMLAŞMA DERNEĞİ” </w:t>
      </w:r>
      <w:proofErr w:type="spellStart"/>
      <w:r w:rsidRPr="00AC2362">
        <w:rPr>
          <w:rFonts w:ascii="Times New Roman" w:hAnsi="Times New Roman" w:cs="Times New Roman"/>
          <w:sz w:val="24"/>
        </w:rPr>
        <w:t>dir</w:t>
      </w:r>
      <w:proofErr w:type="spellEnd"/>
      <w:r w:rsidRPr="00AC2362">
        <w:rPr>
          <w:rFonts w:ascii="Times New Roman" w:hAnsi="Times New Roman" w:cs="Times New Roman"/>
          <w:sz w:val="24"/>
        </w:rPr>
        <w:t xml:space="preserve">. Kısaltılmış adı ”EGE TAHTACI KÜLTÜR DERNEĞİ’ </w:t>
      </w:r>
      <w:proofErr w:type="spellStart"/>
      <w:r w:rsidRPr="00AC2362">
        <w:rPr>
          <w:rFonts w:ascii="Times New Roman" w:hAnsi="Times New Roman" w:cs="Times New Roman"/>
          <w:sz w:val="24"/>
        </w:rPr>
        <w:t>dir</w:t>
      </w:r>
      <w:proofErr w:type="spellEnd"/>
      <w:r w:rsidRPr="00AC2362">
        <w:rPr>
          <w:rFonts w:ascii="Times New Roman" w:hAnsi="Times New Roman" w:cs="Times New Roman"/>
          <w:sz w:val="24"/>
        </w:rPr>
        <w:t xml:space="preserve">.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DERNEĞİN GENEL MERKEZİ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sidRPr="00AC2362">
        <w:rPr>
          <w:rFonts w:ascii="Times New Roman" w:hAnsi="Times New Roman" w:cs="Times New Roman"/>
          <w:b/>
          <w:sz w:val="24"/>
        </w:rPr>
        <w:t>Madde 2</w:t>
      </w:r>
      <w:r w:rsidRPr="00AC2362">
        <w:rPr>
          <w:rFonts w:ascii="Times New Roman" w:hAnsi="Times New Roman" w:cs="Times New Roman"/>
          <w:b/>
          <w:sz w:val="24"/>
        </w:rPr>
        <w:t>-</w:t>
      </w:r>
      <w:r w:rsidRPr="00AC2362">
        <w:rPr>
          <w:rFonts w:ascii="Times New Roman" w:hAnsi="Times New Roman" w:cs="Times New Roman"/>
          <w:sz w:val="24"/>
        </w:rPr>
        <w:t xml:space="preserve"> Derneğin Genel Merkezi: İzmir’dedir. Yurtiçi ve yurtdışında şubeler ve temsilcilikler açabilir kapatabilir ve federasyon, konfederasyon kurabilir, var olan federasyon ve konfederasyonlara bağlanabilir, ayrılabilir. Yurtdışında kurulan aynı amaçlı derneklere üye olabilir. </w:t>
      </w:r>
    </w:p>
    <w:p w:rsid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DERNEĞİN AMACI </w:t>
      </w:r>
    </w:p>
    <w:p w:rsidR="00AC2362" w:rsidRDefault="00AC2362" w:rsidP="00AC2362">
      <w:pPr>
        <w:jc w:val="both"/>
        <w:rPr>
          <w:rFonts w:ascii="Times New Roman" w:hAnsi="Times New Roman" w:cs="Times New Roman"/>
          <w:sz w:val="24"/>
        </w:rPr>
      </w:pPr>
      <w:r>
        <w:rPr>
          <w:rFonts w:ascii="Times New Roman" w:hAnsi="Times New Roman" w:cs="Times New Roman"/>
          <w:b/>
          <w:sz w:val="24"/>
        </w:rPr>
        <w:tab/>
      </w:r>
      <w:r w:rsidRPr="00AC2362">
        <w:rPr>
          <w:rFonts w:ascii="Times New Roman" w:hAnsi="Times New Roman" w:cs="Times New Roman"/>
          <w:b/>
          <w:sz w:val="24"/>
        </w:rPr>
        <w:t>Madde 3-</w:t>
      </w:r>
      <w:r w:rsidRPr="00AC2362">
        <w:rPr>
          <w:rFonts w:ascii="Times New Roman" w:hAnsi="Times New Roman" w:cs="Times New Roman"/>
          <w:sz w:val="24"/>
        </w:rPr>
        <w:t xml:space="preserve"> Yurt genelinde ve yurtdışında yaşayan TAHTACI halkının sanatsal, tarihsel ve kültürel değerlerini araştırıp belgelemek; her konuda eğitim çalışmalarıyla üyelerini geliştirmek, kalkınma sağlamak için kâr amacı gütmeyen ekonomik faaliyetleri gerçekleştirmek. -İnsan haklarına ve çevreye duyarlı çalışmalar yapmak, -Üyelerine ve ihtiyaç sahibi çocuklara, gençlere, öğrencilere, kadınlara, yaşlılara, engellilere, hastalara ve yoksullara yardım toplamak-dağıtmak, hizmet vermek. </w:t>
      </w:r>
    </w:p>
    <w:p w:rsid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DERNEĞ</w:t>
      </w:r>
      <w:r>
        <w:rPr>
          <w:rFonts w:ascii="Times New Roman" w:hAnsi="Times New Roman" w:cs="Times New Roman"/>
          <w:b/>
          <w:sz w:val="24"/>
        </w:rPr>
        <w:t>İN YAPACAĞI ÇALIŞMALAR</w:t>
      </w:r>
      <w:r w:rsidRPr="00AC2362">
        <w:rPr>
          <w:rFonts w:ascii="Times New Roman" w:hAnsi="Times New Roman" w:cs="Times New Roman"/>
          <w:b/>
          <w:sz w:val="24"/>
        </w:rPr>
        <w:t xml:space="preserve"> </w:t>
      </w:r>
    </w:p>
    <w:p w:rsidR="00AC2362" w:rsidRDefault="00AC2362" w:rsidP="00AC2362">
      <w:pPr>
        <w:jc w:val="both"/>
        <w:rPr>
          <w:rFonts w:ascii="Times New Roman" w:hAnsi="Times New Roman" w:cs="Times New Roman"/>
          <w:sz w:val="24"/>
        </w:rPr>
      </w:pPr>
      <w:r>
        <w:rPr>
          <w:rFonts w:ascii="Times New Roman" w:hAnsi="Times New Roman" w:cs="Times New Roman"/>
          <w:b/>
          <w:sz w:val="24"/>
        </w:rPr>
        <w:tab/>
      </w:r>
      <w:r w:rsidRPr="00AC2362">
        <w:rPr>
          <w:rFonts w:ascii="Times New Roman" w:hAnsi="Times New Roman" w:cs="Times New Roman"/>
          <w:b/>
          <w:sz w:val="24"/>
        </w:rPr>
        <w:t>Madde 4-</w:t>
      </w:r>
      <w:r w:rsidRPr="00AC2362">
        <w:rPr>
          <w:rFonts w:ascii="Times New Roman" w:hAnsi="Times New Roman" w:cs="Times New Roman"/>
          <w:sz w:val="24"/>
        </w:rPr>
        <w:t xml:space="preserve"> Çalışma biçimi ve çalışma koşulları Dernek, ilke olarak;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1-Birleşmiş milletler insan hakları evrensel beyannamesine bağlıdır.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2-Din, dil, ırk, mezhep farkı gözetmeksizin bütün insanların temel hak ve özgürlüklerinin savunucusudur.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3-Atatürk ilke ve devrimlerine bağlıdır. Özellikle laik cumhuriyet devlet sisteminin tüm kurumları ile işlemesinden yana çalışmaları ve kurumları destekler.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4-Dernek çıkar gözetmeksizin çalışır. Siyasi amaç güdemez, her hangi bir siyasal kuruluşun, örgütün, parti veya sendikaların yan örgütü gibi kullanılamaz. Haksız yere etkin ailelerin ya da kişilerin ün veya şanını yükseltmesine ya da sürdürmesine araç edilemez.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b/>
          <w:sz w:val="24"/>
        </w:rPr>
        <w:t>Ekonomik faaliyetler olarak:</w:t>
      </w:r>
      <w:r>
        <w:rPr>
          <w:rFonts w:ascii="Times New Roman" w:hAnsi="Times New Roman" w:cs="Times New Roman"/>
          <w:sz w:val="24"/>
        </w:rPr>
        <w:t xml:space="preserve">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Dernek üyelerinin ihtiyaçlarını karşılamak amacıyla sandık kura</w:t>
      </w:r>
      <w:r>
        <w:rPr>
          <w:rFonts w:ascii="Times New Roman" w:hAnsi="Times New Roman" w:cs="Times New Roman"/>
          <w:sz w:val="24"/>
        </w:rPr>
        <w:t xml:space="preserve">bilir, </w:t>
      </w:r>
      <w:proofErr w:type="gramStart"/>
      <w:r>
        <w:rPr>
          <w:rFonts w:ascii="Times New Roman" w:hAnsi="Times New Roman" w:cs="Times New Roman"/>
          <w:sz w:val="24"/>
        </w:rPr>
        <w:t>lokal</w:t>
      </w:r>
      <w:proofErr w:type="gramEnd"/>
      <w:r>
        <w:rPr>
          <w:rFonts w:ascii="Times New Roman" w:hAnsi="Times New Roman" w:cs="Times New Roman"/>
          <w:sz w:val="24"/>
        </w:rPr>
        <w:t xml:space="preserve"> açıp işletebilir.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Dernek, amaçlarını gerçekleştirmek için her türlü taşınır ve taşınmaz ile araç gereç ve demirbaşı edinebilir, satabilir, kiralar ve kiraya verir.</w:t>
      </w:r>
      <w:r>
        <w:rPr>
          <w:rFonts w:ascii="Times New Roman" w:hAnsi="Times New Roman" w:cs="Times New Roman"/>
          <w:sz w:val="24"/>
        </w:rPr>
        <w:t xml:space="preserve">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Gayrimenkul edinebilir, ihtiyacından fazla olan gayrimenkulü İçişleri Bakanlığı'nca belli edilen süre için</w:t>
      </w:r>
      <w:r>
        <w:rPr>
          <w:rFonts w:ascii="Times New Roman" w:hAnsi="Times New Roman" w:cs="Times New Roman"/>
          <w:sz w:val="24"/>
        </w:rPr>
        <w:t xml:space="preserve">de satarak paraya çevirebilir.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Dernek amaçlarının gerçekleştirilmesi için ihtiyaç duyduğu gelirleri temin etmek amacıyla konserler düzenler; iktisat, ticaret ve sanayi, ziraat, ormancılık, taşımacılık ve hizmet alanlarında faaliyet gösterecek ekonomik işletmeler, üyelerine yönelik kooperatifler</w:t>
      </w:r>
      <w:r>
        <w:rPr>
          <w:rFonts w:ascii="Times New Roman" w:hAnsi="Times New Roman" w:cs="Times New Roman"/>
          <w:sz w:val="24"/>
        </w:rPr>
        <w:t xml:space="preserve"> kurabilir ve işletebilir.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lastRenderedPageBreak/>
        <w:tab/>
      </w:r>
      <w:r w:rsidRPr="00AC2362">
        <w:rPr>
          <w:rFonts w:ascii="Times New Roman" w:hAnsi="Times New Roman" w:cs="Times New Roman"/>
          <w:sz w:val="24"/>
        </w:rPr>
        <w:t>5253 sayılı kanunun 10’ uncu maddesinde tanımlanan ve 5072 sayılı kanunla öngörülen kurum ve kuruluşlardan gerektiğinde yardım alır, katılım ve işbirliğinde bulu</w:t>
      </w:r>
      <w:r>
        <w:rPr>
          <w:rFonts w:ascii="Times New Roman" w:hAnsi="Times New Roman" w:cs="Times New Roman"/>
          <w:sz w:val="24"/>
        </w:rPr>
        <w:t xml:space="preserve">nur, ortak projeler oluşturur.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Yiyecek, giyecek gibi zorunlu ihtiyaç maddelerini ve diğer mal ve hizmetlerle kısa vadeli kredi, gıda ve giyim deposu, kooperatif, ortaklık, üretim ve pazarlama organizasyonları, marketler, sosyal amaçlı ürün temin, tanıtım ve dağıtım kulüpleri, kurulmasını sağlar. Kurulu olanlara katılır, gerektiğinde girişim halindeki benzer kuruluşlar</w:t>
      </w:r>
      <w:r>
        <w:rPr>
          <w:rFonts w:ascii="Times New Roman" w:hAnsi="Times New Roman" w:cs="Times New Roman"/>
          <w:sz w:val="24"/>
        </w:rPr>
        <w:t>da “kurucu” sıfatıyla yer alır.</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Dernek, kâr amacı olmayan tesis ve eklentilerinden, üyelerinin hizmetlerine sunulmak üzere; misafirhane, kamp tesisi, kütüphane/okuma salonu, kreş ve gündüz bakımevi, yatılı çocuk yuvası, gençlik merkezi, sığınma evi/kadın misafirhanesi, huzurevi, aşevi/aş ocağı, kesimhane, çadır kent, sosyal amaçlı mağazalar, sağlık (çocuk, kadın, yaşlı)/ </w:t>
      </w:r>
      <w:proofErr w:type="gramStart"/>
      <w:r w:rsidRPr="00AC2362">
        <w:rPr>
          <w:rFonts w:ascii="Times New Roman" w:hAnsi="Times New Roman" w:cs="Times New Roman"/>
          <w:sz w:val="24"/>
        </w:rPr>
        <w:t>rehabilitasyon</w:t>
      </w:r>
      <w:proofErr w:type="gramEnd"/>
      <w:r w:rsidRPr="00AC2362">
        <w:rPr>
          <w:rFonts w:ascii="Times New Roman" w:hAnsi="Times New Roman" w:cs="Times New Roman"/>
          <w:sz w:val="24"/>
        </w:rPr>
        <w:t xml:space="preserve"> tesisi, sergi salonu, konferans salonu, spor salonu, spor sahası ve kültür merkezi, sanat merkezleri yapar, kiraya</w:t>
      </w:r>
      <w:r>
        <w:rPr>
          <w:rFonts w:ascii="Times New Roman" w:hAnsi="Times New Roman" w:cs="Times New Roman"/>
          <w:sz w:val="24"/>
        </w:rPr>
        <w:t xml:space="preserve"> verebilir veya kiralayabilir.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İmkânlar ölçüsünde ihtiyaç duyan yerlere hizmet amacıyla okul, yol, su vb. tesislerin kurulması için her tür</w:t>
      </w:r>
      <w:r>
        <w:rPr>
          <w:rFonts w:ascii="Times New Roman" w:hAnsi="Times New Roman" w:cs="Times New Roman"/>
          <w:sz w:val="24"/>
        </w:rPr>
        <w:t xml:space="preserve">lü ayni ve nakdi yardım yapar.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Tahtacı yerleşim yerlerini turizm yönünden geliştir</w:t>
      </w:r>
      <w:r>
        <w:rPr>
          <w:rFonts w:ascii="Times New Roman" w:hAnsi="Times New Roman" w:cs="Times New Roman"/>
          <w:sz w:val="24"/>
        </w:rPr>
        <w:t xml:space="preserve">meye yönelik çalışmalar yapar,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Gerekli izinler alınmak şartıyla yardım toplama faaliyetlerinde bulunur ve yurtiçinden ve yurtdışından bağış kabul eder, </w:t>
      </w:r>
      <w:r>
        <w:rPr>
          <w:rFonts w:ascii="Times New Roman" w:hAnsi="Times New Roman" w:cs="Times New Roman"/>
          <w:sz w:val="24"/>
        </w:rPr>
        <w:tab/>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Ö</w:t>
      </w:r>
      <w:r w:rsidRPr="00AC2362">
        <w:rPr>
          <w:rFonts w:ascii="Times New Roman" w:hAnsi="Times New Roman" w:cs="Times New Roman"/>
          <w:b/>
          <w:sz w:val="24"/>
        </w:rPr>
        <w:t xml:space="preserve">rgütlenme Faaliyetleri Olarak: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Aynı amaçla faaliyet gösteren dernekler ile bir araya gelerek federasyon veya konfederasyo</w:t>
      </w:r>
      <w:r>
        <w:rPr>
          <w:rFonts w:ascii="Times New Roman" w:hAnsi="Times New Roman" w:cs="Times New Roman"/>
          <w:sz w:val="24"/>
        </w:rPr>
        <w:t xml:space="preserve">n çatısı altında birleşebilir.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Ulusal ve uluslararası faaliyette bulunabilir, yurtdışındaki dernek </w:t>
      </w:r>
      <w:r>
        <w:rPr>
          <w:rFonts w:ascii="Times New Roman" w:hAnsi="Times New Roman" w:cs="Times New Roman"/>
          <w:sz w:val="24"/>
        </w:rPr>
        <w:t xml:space="preserve">veya kuruluşlara üye olabilir.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Yurtiçinde ve yurtdışında gerekli görülen yerlerde dernek faaliyetlerini yürütmek amacıyla şubeler ve temsilcilik açılabilir. Yurtdışında açılan şubeler, Genel Merkez Genel Yönetim Kurulu (GYK) olurunu almadan bir üst kuruluşa (federasyon ya da </w:t>
      </w:r>
      <w:r>
        <w:rPr>
          <w:rFonts w:ascii="Times New Roman" w:hAnsi="Times New Roman" w:cs="Times New Roman"/>
          <w:sz w:val="24"/>
        </w:rPr>
        <w:t xml:space="preserve">konfederasyona) üye olamazlar.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Temsilcilikler, şube veya dernek genel kurullarında temsil edilmezler. Şubeler temsilcilik açamazlar. Temsilciliğin adresi, yönetim kurulu kararıyla temsilci olarak görevlendirilen kişi veya kişiler tarafından o yerin en büyük mülki amirli</w:t>
      </w:r>
      <w:r>
        <w:rPr>
          <w:rFonts w:ascii="Times New Roman" w:hAnsi="Times New Roman" w:cs="Times New Roman"/>
          <w:sz w:val="24"/>
        </w:rPr>
        <w:t xml:space="preserve">ğine yazılı olarak bildirilir.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Çalışma kolları ve komisyonlar oluşturur derneğin amaç edindiği hizmetlerin tüm bireylerin yararına açık </w:t>
      </w:r>
      <w:r>
        <w:rPr>
          <w:rFonts w:ascii="Times New Roman" w:hAnsi="Times New Roman" w:cs="Times New Roman"/>
          <w:sz w:val="24"/>
        </w:rPr>
        <w:t xml:space="preserve">olarak gerçekleşmesini sağlar.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Dernek amaçlarını gerçekleştirmek, geliştirmek ve yaymak için dernek organlarını görevlendirir. Bu dernek organları başka kurum ve kuruluşlar ile komisyonlar, heyetler ve çal</w:t>
      </w:r>
      <w:r>
        <w:rPr>
          <w:rFonts w:ascii="Times New Roman" w:hAnsi="Times New Roman" w:cs="Times New Roman"/>
          <w:sz w:val="24"/>
        </w:rPr>
        <w:t xml:space="preserve">ışma komiteleri oluşturabilir.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Yurtiçi ve yurtdışında yaşayan Tahtacılarla kardeşlik, dayanışma ve yardımlaşma çalışmaları yapar. Geçmişte aynı tarihi ve kültürü paylaşmış diğer ülkelerdeki benzer kuruluşlarla diyaloglar kurar.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Eğitim Faaliyetleri Olarak</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Tahtacıların her yönü ile tarihini, kültür birikimlerini, folklorunu, inanç boyutunu araştırır, tanıtmak için eğitim amaçlı konferans, seminer, panel, </w:t>
      </w:r>
      <w:proofErr w:type="gramStart"/>
      <w:r w:rsidRPr="00AC2362">
        <w:rPr>
          <w:rFonts w:ascii="Times New Roman" w:hAnsi="Times New Roman" w:cs="Times New Roman"/>
          <w:sz w:val="24"/>
        </w:rPr>
        <w:t>sem</w:t>
      </w:r>
      <w:r>
        <w:rPr>
          <w:rFonts w:ascii="Times New Roman" w:hAnsi="Times New Roman" w:cs="Times New Roman"/>
          <w:sz w:val="24"/>
        </w:rPr>
        <w:t>pozyum</w:t>
      </w:r>
      <w:proofErr w:type="gramEnd"/>
      <w:r>
        <w:rPr>
          <w:rFonts w:ascii="Times New Roman" w:hAnsi="Times New Roman" w:cs="Times New Roman"/>
          <w:sz w:val="24"/>
        </w:rPr>
        <w:t xml:space="preserve">, faaliyetleri düzenler.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Semah ve </w:t>
      </w:r>
      <w:proofErr w:type="spellStart"/>
      <w:r w:rsidRPr="00AC2362">
        <w:rPr>
          <w:rFonts w:ascii="Times New Roman" w:hAnsi="Times New Roman" w:cs="Times New Roman"/>
          <w:sz w:val="24"/>
        </w:rPr>
        <w:t>mengi</w:t>
      </w:r>
      <w:proofErr w:type="spellEnd"/>
      <w:r w:rsidRPr="00AC2362">
        <w:rPr>
          <w:rFonts w:ascii="Times New Roman" w:hAnsi="Times New Roman" w:cs="Times New Roman"/>
          <w:sz w:val="24"/>
        </w:rPr>
        <w:t xml:space="preserve"> kursları açar, ekipler kur</w:t>
      </w:r>
      <w:r>
        <w:rPr>
          <w:rFonts w:ascii="Times New Roman" w:hAnsi="Times New Roman" w:cs="Times New Roman"/>
          <w:sz w:val="24"/>
        </w:rPr>
        <w:t xml:space="preserve">arak etkinliklere katılabilir. </w:t>
      </w:r>
    </w:p>
    <w:p w:rsidR="00AC2362" w:rsidRDefault="00AC2362" w:rsidP="00AC2362">
      <w:pPr>
        <w:jc w:val="both"/>
        <w:rPr>
          <w:rFonts w:ascii="Times New Roman" w:hAnsi="Times New Roman" w:cs="Times New Roman"/>
          <w:sz w:val="24"/>
        </w:rPr>
      </w:pPr>
      <w:r>
        <w:rPr>
          <w:rFonts w:ascii="Times New Roman" w:hAnsi="Times New Roman" w:cs="Times New Roman"/>
          <w:sz w:val="24"/>
        </w:rPr>
        <w:lastRenderedPageBreak/>
        <w:tab/>
      </w:r>
      <w:r w:rsidRPr="00AC2362">
        <w:rPr>
          <w:rFonts w:ascii="Times New Roman" w:hAnsi="Times New Roman" w:cs="Times New Roman"/>
          <w:sz w:val="24"/>
        </w:rPr>
        <w:t>Ulusal eğitime destek amacı ile ihtiyaç sahibi öğrencilere maddi ve manevi destekte bulunarak, gerektiğinde imkânlar ölçüsünde maddi durumu iyi olmayan ancak okuma isteği bulunan muhtaç öğrencilere eğitim, burs verir, ö</w:t>
      </w:r>
      <w:r>
        <w:rPr>
          <w:rFonts w:ascii="Times New Roman" w:hAnsi="Times New Roman" w:cs="Times New Roman"/>
          <w:sz w:val="24"/>
        </w:rPr>
        <w:t xml:space="preserve">zel öğrenci yurtları açar,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Eğitim alanında eğitim projelerinin geliştirilmesine yönelik özel (okul ve dershane) ve resmi okullar arası iş</w:t>
      </w:r>
      <w:r>
        <w:rPr>
          <w:rFonts w:ascii="Times New Roman" w:hAnsi="Times New Roman" w:cs="Times New Roman"/>
          <w:sz w:val="24"/>
        </w:rPr>
        <w:t xml:space="preserve">birliği kurar.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Yetişkinlerin ve çocukların; ilköğretim, lise, meslek lisesi ve yetişkinlerin eğitimi ile ilgili, kurs, mesleki eğitim ve gençlik programları ile işbirliği ve ortak proje im</w:t>
      </w:r>
      <w:r>
        <w:rPr>
          <w:rFonts w:ascii="Times New Roman" w:hAnsi="Times New Roman" w:cs="Times New Roman"/>
          <w:sz w:val="24"/>
        </w:rPr>
        <w:t xml:space="preserve">kânlarını geliştirir, uygular.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Kırsal ve kentsel üretici ve üretici örgütlenmeleri için, kamu ve özel kuruluşlarla işbirliği yaparak gerekli eğitimi ve kapasite gel</w:t>
      </w:r>
      <w:r>
        <w:rPr>
          <w:rFonts w:ascii="Times New Roman" w:hAnsi="Times New Roman" w:cs="Times New Roman"/>
          <w:sz w:val="24"/>
        </w:rPr>
        <w:t xml:space="preserve">iştirme programlarını uygular.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Amacı doğrultusunda ilçe halk eğitim merkezleriyle işbirliği yaparak, güzel sanatlar, yabancı dil, el sanatları dallarında kurs ve eğitim çalışmala</w:t>
      </w:r>
      <w:r>
        <w:rPr>
          <w:rFonts w:ascii="Times New Roman" w:hAnsi="Times New Roman" w:cs="Times New Roman"/>
          <w:sz w:val="24"/>
        </w:rPr>
        <w:t xml:space="preserve">rı, düzenler, yapar, yaptırır.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İlgili kamu kurumlarından izin alarak okuma–yazma, dikiş–nakış, halıcılık, seracılık, ilaçlama-sulama, sağlıklı yaşam, çevre sağlığı, hayvan sağlığı, toprak ve ürün verimliliği, el sanatları alt yapısı, pazarlama vb. gibi konularda anket düzenler, projel</w:t>
      </w:r>
      <w:r>
        <w:rPr>
          <w:rFonts w:ascii="Times New Roman" w:hAnsi="Times New Roman" w:cs="Times New Roman"/>
          <w:sz w:val="24"/>
        </w:rPr>
        <w:t xml:space="preserve">er hazırlanmasına destek olur,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Bilinçli tüketici kavramlarının yaygınlaştırı</w:t>
      </w:r>
      <w:r>
        <w:rPr>
          <w:rFonts w:ascii="Times New Roman" w:hAnsi="Times New Roman" w:cs="Times New Roman"/>
          <w:sz w:val="24"/>
        </w:rPr>
        <w:t xml:space="preserve">lması faaliyetlerinde bulunur.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Dernek bünyesinde hukuk, mühendislik ve mali müşavirlik, mesleki ve ticari, sağlık, sosyal, psikolojik ve zirai teknik elamanlar, rehberler, müşavirler ve danışmanlar bulundurarak veya görevlendirerek mevcut mevzuatlar (yasa, yönetmelik, tüzük, genelgeler vb. ilgili mevzuat) konusunda üyelerini bilinçlendi</w:t>
      </w:r>
      <w:r>
        <w:rPr>
          <w:rFonts w:ascii="Times New Roman" w:hAnsi="Times New Roman" w:cs="Times New Roman"/>
          <w:sz w:val="24"/>
        </w:rPr>
        <w:t xml:space="preserve">rmek amacıyla hizmetler verir.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Kadınların ekonomik, sosyal ve kültürel gelişim ve kalkınma süreçlerinde; ailede ve toplumda hak ettiği sosyal statülerini güçlendirmek, karar süreçlerindeki etkilerini artırmak </w:t>
      </w:r>
      <w:r>
        <w:rPr>
          <w:rFonts w:ascii="Times New Roman" w:hAnsi="Times New Roman" w:cs="Times New Roman"/>
          <w:sz w:val="24"/>
        </w:rPr>
        <w:t xml:space="preserve">için eğitim çalışmaları yapar,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İlgili kamu kurumlarından izin alarak sanat evi, iş atölyeleri eğitim/kurs t</w:t>
      </w:r>
      <w:r>
        <w:rPr>
          <w:rFonts w:ascii="Times New Roman" w:hAnsi="Times New Roman" w:cs="Times New Roman"/>
          <w:sz w:val="24"/>
        </w:rPr>
        <w:t xml:space="preserve">esisi, dershane açar, kiralar.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18 yaşından küçük olanlar derneğin kültür ve sanat çalışmalarına katılmak istediklerinde, ana, baba ya da yasal temsilcilerinin yazılı izni ve dernek yönetiminin oluru aranır.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b/>
          <w:sz w:val="24"/>
        </w:rPr>
        <w:t>Tanıtım ve Yayın Faaliyetleri Olarak</w:t>
      </w:r>
    </w:p>
    <w:p w:rsidR="003C2278"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Bülten, gazete, dergi, web sayfası, takvim, el ilanı, kitap, ansiklopedi, katalog vb. basar, bastırabilir. -Radyo ve televizyon kurar, kurdurabilir. Mevcut televizyon ve radyolarda programlar düzenler, yöneticilerinden veya görevlendireceği üyelerden, bilim adamlarından</w:t>
      </w:r>
      <w:r w:rsidR="003C2278">
        <w:rPr>
          <w:rFonts w:ascii="Times New Roman" w:hAnsi="Times New Roman" w:cs="Times New Roman"/>
          <w:sz w:val="24"/>
        </w:rPr>
        <w:t xml:space="preserve"> temsilci olarak gönderebilir.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Tahtacılarla ilgili her tür yayın için derneğe bağış geliri sağlayabilir, kendi yaptığı veya yaptırdığı araştırma faaliyetleri sonunda topladığı </w:t>
      </w:r>
      <w:proofErr w:type="spellStart"/>
      <w:r w:rsidR="00AC2362" w:rsidRPr="00AC2362">
        <w:rPr>
          <w:rFonts w:ascii="Times New Roman" w:hAnsi="Times New Roman" w:cs="Times New Roman"/>
          <w:sz w:val="24"/>
        </w:rPr>
        <w:t>dökümanlar</w:t>
      </w:r>
      <w:proofErr w:type="spellEnd"/>
      <w:r w:rsidR="00AC2362" w:rsidRPr="00AC2362">
        <w:rPr>
          <w:rFonts w:ascii="Times New Roman" w:hAnsi="Times New Roman" w:cs="Times New Roman"/>
          <w:sz w:val="24"/>
        </w:rPr>
        <w:t xml:space="preserve"> için telif isteyebilir, bunu gelir olarak kaydedebilir.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3C2278">
        <w:rPr>
          <w:rFonts w:ascii="Times New Roman" w:hAnsi="Times New Roman" w:cs="Times New Roman"/>
          <w:b/>
          <w:sz w:val="24"/>
        </w:rPr>
        <w:t>Bilim Araştırma Faaliyetleri Olarak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Tahtacıların coğrafi, demografik, tarihsel, arkeolojik, siyasî, iktisadi, sosyal, </w:t>
      </w:r>
      <w:proofErr w:type="spellStart"/>
      <w:r w:rsidR="00AC2362" w:rsidRPr="00AC2362">
        <w:rPr>
          <w:rFonts w:ascii="Times New Roman" w:hAnsi="Times New Roman" w:cs="Times New Roman"/>
          <w:sz w:val="24"/>
        </w:rPr>
        <w:t>psikososyal</w:t>
      </w:r>
      <w:proofErr w:type="spellEnd"/>
      <w:r w:rsidR="00AC2362" w:rsidRPr="00AC2362">
        <w:rPr>
          <w:rFonts w:ascii="Times New Roman" w:hAnsi="Times New Roman" w:cs="Times New Roman"/>
          <w:sz w:val="24"/>
        </w:rPr>
        <w:t>, kültürel ve ekonomik özelliklerini araştırarak belgel</w:t>
      </w:r>
      <w:r>
        <w:rPr>
          <w:rFonts w:ascii="Times New Roman" w:hAnsi="Times New Roman" w:cs="Times New Roman"/>
          <w:sz w:val="24"/>
        </w:rPr>
        <w:t xml:space="preserve">eyebilir, arşiv oluşturabilir.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Tarihsel ve edebi eserler veren, tarihçi, edebiyatçı, ozan, şair ve sanatçılarla ilgili araştırmalar yapmak, onların bilinme</w:t>
      </w:r>
      <w:r>
        <w:rPr>
          <w:rFonts w:ascii="Times New Roman" w:hAnsi="Times New Roman" w:cs="Times New Roman"/>
          <w:sz w:val="24"/>
        </w:rPr>
        <w:t xml:space="preserve">yen yönlerini ortaya çıkarmak, </w:t>
      </w:r>
    </w:p>
    <w:p w:rsidR="003C2278" w:rsidRDefault="003C2278" w:rsidP="00AC2362">
      <w:pPr>
        <w:jc w:val="both"/>
        <w:rPr>
          <w:rFonts w:ascii="Times New Roman" w:hAnsi="Times New Roman" w:cs="Times New Roman"/>
          <w:sz w:val="24"/>
        </w:rPr>
      </w:pPr>
      <w:r>
        <w:rPr>
          <w:rFonts w:ascii="Times New Roman" w:hAnsi="Times New Roman" w:cs="Times New Roman"/>
          <w:sz w:val="24"/>
        </w:rPr>
        <w:lastRenderedPageBreak/>
        <w:tab/>
      </w:r>
      <w:r w:rsidR="00AC2362" w:rsidRPr="00AC2362">
        <w:rPr>
          <w:rFonts w:ascii="Times New Roman" w:hAnsi="Times New Roman" w:cs="Times New Roman"/>
          <w:sz w:val="24"/>
        </w:rPr>
        <w:t>Konusunda uzman bilim adamı ve araştırmacılardan bedeli karşılığında veya bedel</w:t>
      </w:r>
      <w:r>
        <w:rPr>
          <w:rFonts w:ascii="Times New Roman" w:hAnsi="Times New Roman" w:cs="Times New Roman"/>
          <w:sz w:val="24"/>
        </w:rPr>
        <w:t xml:space="preserve">siz her türlü hizmet alabilir.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Anketler düzenler; folklor derleme çalışmaları yapar, yaptırır, görüntülü-sesli belgeseller çekebilir, bu ürünler için noterde</w:t>
      </w:r>
      <w:r>
        <w:rPr>
          <w:rFonts w:ascii="Times New Roman" w:hAnsi="Times New Roman" w:cs="Times New Roman"/>
          <w:sz w:val="24"/>
        </w:rPr>
        <w:t xml:space="preserve">n yayın patent hakkı alabilir.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Tahtacıların yerleşim yerlerinde veya kültürün yaşandığı önceden yaşandığı yerlerde tarihsel ve arkeolojik eserleri gün ışığına çıkarı</w:t>
      </w:r>
      <w:r>
        <w:rPr>
          <w:rFonts w:ascii="Times New Roman" w:hAnsi="Times New Roman" w:cs="Times New Roman"/>
          <w:sz w:val="24"/>
        </w:rPr>
        <w:t xml:space="preserve">r, tanıtır, ziyarete açabilir,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Bilim araştırma çalışmalarında kullanılmak amacıyla, lazım olabilecek her türlü </w:t>
      </w:r>
      <w:proofErr w:type="spellStart"/>
      <w:r w:rsidR="00AC2362" w:rsidRPr="00AC2362">
        <w:rPr>
          <w:rFonts w:ascii="Times New Roman" w:hAnsi="Times New Roman" w:cs="Times New Roman"/>
          <w:sz w:val="24"/>
        </w:rPr>
        <w:t>araçgereci</w:t>
      </w:r>
      <w:proofErr w:type="spellEnd"/>
      <w:r w:rsidR="00AC2362" w:rsidRPr="00AC2362">
        <w:rPr>
          <w:rFonts w:ascii="Times New Roman" w:hAnsi="Times New Roman" w:cs="Times New Roman"/>
          <w:sz w:val="24"/>
        </w:rPr>
        <w:t xml:space="preserve"> satın alabilir, kiralayabilir, teknik eleman çalıştırabilir,</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3C2278">
        <w:rPr>
          <w:rFonts w:ascii="Times New Roman" w:hAnsi="Times New Roman" w:cs="Times New Roman"/>
          <w:b/>
          <w:sz w:val="24"/>
        </w:rPr>
        <w:t>Sosyal Faaliyetler Olarak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Kültürümüzde önemli yerlerin tanıtılması, ziyaret edilmesi için </w:t>
      </w:r>
      <w:r>
        <w:rPr>
          <w:rFonts w:ascii="Times New Roman" w:hAnsi="Times New Roman" w:cs="Times New Roman"/>
          <w:sz w:val="24"/>
        </w:rPr>
        <w:t xml:space="preserve">gezi düzenler yapar, yaptırır.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Tüm sanat dallarında gösteriler, etkinlikler, yarışmalar düzenler ve ödüller verir.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3C2278">
        <w:rPr>
          <w:rFonts w:ascii="Times New Roman" w:hAnsi="Times New Roman" w:cs="Times New Roman"/>
          <w:b/>
          <w:sz w:val="24"/>
        </w:rPr>
        <w:t>Sosyal Yardımlaşma Faaliyetleri Olarak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Muhtaç durumdaki üyelerine maddi, gıda, giyecek yardımında bulunur, işsizlere iş imkânı sağlar, hasta olanlara doktor ve ilaç yardımında bulunur tedavi imkânları s</w:t>
      </w:r>
      <w:r>
        <w:rPr>
          <w:rFonts w:ascii="Times New Roman" w:hAnsi="Times New Roman" w:cs="Times New Roman"/>
          <w:sz w:val="24"/>
        </w:rPr>
        <w:t xml:space="preserve">ağlar, nakdi yardımda bulunur.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Doğal felaketler, cenaze, hastalık ve benzeri durumlar, geleneksel törenler (asker uğurlama, kurban, düğün, nişan, bayram, festival vb.) sırasında ortaya çıkan zorluklar karşısında geleneklere uygun olarak üyeler arasında her türlü kültürel, sosyal, maddi ve manevi yardımlaşma ve dayanışmayı sağlayarak kampanyalar açar, barınak, ulaşım </w:t>
      </w:r>
      <w:r>
        <w:rPr>
          <w:rFonts w:ascii="Times New Roman" w:hAnsi="Times New Roman" w:cs="Times New Roman"/>
          <w:sz w:val="24"/>
        </w:rPr>
        <w:t xml:space="preserve">gibi hizmetleri organize eder.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Dernek gıda bankacılığı faaliyetleri ile yasalar, usul ve esaslar çerçevesinde gıda, temizlik, giyecek ve yakacak maddelerinin yoksul ve muhtaç olanlara ulaştırılmasını sağla</w:t>
      </w:r>
      <w:r>
        <w:rPr>
          <w:rFonts w:ascii="Times New Roman" w:hAnsi="Times New Roman" w:cs="Times New Roman"/>
          <w:sz w:val="24"/>
        </w:rPr>
        <w:t xml:space="preserve">r ve dağıtımını organize eder.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Gençlik, kadın, yaşlı, bakıma muhtaç, çocuk ve engelli hakları ve bu grupların toplumsal katılımı ile ilgili yardımlaşma çalışmaları yapar. </w:t>
      </w: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Doğ</w:t>
      </w:r>
      <w:r>
        <w:rPr>
          <w:rFonts w:ascii="Times New Roman" w:hAnsi="Times New Roman" w:cs="Times New Roman"/>
          <w:b/>
          <w:sz w:val="24"/>
        </w:rPr>
        <w:t xml:space="preserve">a ve Çevresel Faaliyetler </w:t>
      </w:r>
      <w:proofErr w:type="spellStart"/>
      <w:r>
        <w:rPr>
          <w:rFonts w:ascii="Times New Roman" w:hAnsi="Times New Roman" w:cs="Times New Roman"/>
          <w:b/>
          <w:sz w:val="24"/>
        </w:rPr>
        <w:t>Olara</w:t>
      </w:r>
      <w:proofErr w:type="spellEnd"/>
    </w:p>
    <w:p w:rsidR="003C2278" w:rsidRDefault="003C2278" w:rsidP="00AC2362">
      <w:pPr>
        <w:jc w:val="both"/>
        <w:rPr>
          <w:rFonts w:ascii="Times New Roman" w:hAnsi="Times New Roman" w:cs="Times New Roman"/>
          <w:sz w:val="24"/>
        </w:rPr>
      </w:pPr>
      <w:r>
        <w:rPr>
          <w:rFonts w:ascii="Times New Roman" w:hAnsi="Times New Roman" w:cs="Times New Roman"/>
          <w:b/>
          <w:sz w:val="24"/>
        </w:rPr>
        <w:tab/>
      </w:r>
      <w:r w:rsidR="00AC2362" w:rsidRPr="00AC2362">
        <w:rPr>
          <w:rFonts w:ascii="Times New Roman" w:hAnsi="Times New Roman" w:cs="Times New Roman"/>
          <w:sz w:val="24"/>
        </w:rPr>
        <w:t>Orman, dağ, doğa ve çevre sevgisinin yayılmasını, kökleşmesini, kamuoyunun bilinçlendirilmesini sağlayıcı çalışmalar yapar, yerleşim merkezlerinin ağaçlandırılması, yeşillendirilmesi; resmi ve özel alanlarda özel ağaçlandırma ve orman kurulması, korunması, bakım ve değerlendiri</w:t>
      </w:r>
      <w:r>
        <w:rPr>
          <w:rFonts w:ascii="Times New Roman" w:hAnsi="Times New Roman" w:cs="Times New Roman"/>
          <w:sz w:val="24"/>
        </w:rPr>
        <w:t xml:space="preserve">lmesi işlerini yapar yaptırır.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Orman ekosistemlerini tanıtmak için eko turizm gezileri düzenlemek ve kamplar ku</w:t>
      </w:r>
      <w:r>
        <w:rPr>
          <w:rFonts w:ascii="Times New Roman" w:hAnsi="Times New Roman" w:cs="Times New Roman"/>
          <w:sz w:val="24"/>
        </w:rPr>
        <w:t xml:space="preserve">rmak </w:t>
      </w:r>
      <w:proofErr w:type="spellStart"/>
      <w:r>
        <w:rPr>
          <w:rFonts w:ascii="Times New Roman" w:hAnsi="Times New Roman" w:cs="Times New Roman"/>
          <w:sz w:val="24"/>
        </w:rPr>
        <w:t>vb</w:t>
      </w:r>
      <w:proofErr w:type="spellEnd"/>
      <w:r>
        <w:rPr>
          <w:rFonts w:ascii="Times New Roman" w:hAnsi="Times New Roman" w:cs="Times New Roman"/>
          <w:sz w:val="24"/>
        </w:rPr>
        <w:t xml:space="preserve"> etkinliklerde bulunur.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Çevre, su, doğal ve kültürel varlıkların korunması konularında çalışmalar ve projeler yapar yaptırır.</w:t>
      </w:r>
      <w:r>
        <w:rPr>
          <w:rFonts w:ascii="Times New Roman" w:hAnsi="Times New Roman" w:cs="Times New Roman"/>
          <w:sz w:val="24"/>
        </w:rPr>
        <w:t xml:space="preserve">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Pr="003C2278">
        <w:rPr>
          <w:rFonts w:ascii="Times New Roman" w:hAnsi="Times New Roman" w:cs="Times New Roman"/>
          <w:b/>
          <w:sz w:val="24"/>
        </w:rPr>
        <w:t>Kalkınma Faaliyetleri Olarak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Tahtacıların ve yerleşim yerlerinin kalkınmasına yönelik ormancılık, tarım, hayvancılık, alt yapı çalışmaları yapar, yap</w:t>
      </w:r>
      <w:r>
        <w:rPr>
          <w:rFonts w:ascii="Times New Roman" w:hAnsi="Times New Roman" w:cs="Times New Roman"/>
          <w:sz w:val="24"/>
        </w:rPr>
        <w:t xml:space="preserve">tırır ve kooperatif kurabilir.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Orman köylerinin kalkınması için her türlü plan, proje yapar ve uygular. Geçimini ormandan sağlayan nüfusun her türlü sor</w:t>
      </w:r>
      <w:r>
        <w:rPr>
          <w:rFonts w:ascii="Times New Roman" w:hAnsi="Times New Roman" w:cs="Times New Roman"/>
          <w:sz w:val="24"/>
        </w:rPr>
        <w:t xml:space="preserve">ununun çözümüne yardımcı olur. </w:t>
      </w:r>
    </w:p>
    <w:p w:rsidR="003C2278" w:rsidRDefault="003C2278" w:rsidP="00AC2362">
      <w:pPr>
        <w:jc w:val="both"/>
        <w:rPr>
          <w:rFonts w:ascii="Times New Roman" w:hAnsi="Times New Roman" w:cs="Times New Roman"/>
          <w:sz w:val="24"/>
        </w:rPr>
      </w:pPr>
      <w:r>
        <w:rPr>
          <w:rFonts w:ascii="Times New Roman" w:hAnsi="Times New Roman" w:cs="Times New Roman"/>
          <w:sz w:val="24"/>
        </w:rPr>
        <w:lastRenderedPageBreak/>
        <w:tab/>
      </w:r>
      <w:r w:rsidR="00AC2362" w:rsidRPr="00AC2362">
        <w:rPr>
          <w:rFonts w:ascii="Times New Roman" w:hAnsi="Times New Roman" w:cs="Times New Roman"/>
          <w:sz w:val="24"/>
        </w:rPr>
        <w:t>Dernek amacı doğrultusunda üniversiteler, kamu kurum ve kuruluşlarıyla, özel kuruluşlar ve meslek kuruluşlarıyla işbirliği yapar. Derneğin, geliştirdiği kalkınma plan ve programlarını gerek tek başına gerekse benzer kuruluş amaçlarına sahip kurum ve k</w:t>
      </w:r>
      <w:r>
        <w:rPr>
          <w:rFonts w:ascii="Times New Roman" w:hAnsi="Times New Roman" w:cs="Times New Roman"/>
          <w:sz w:val="24"/>
        </w:rPr>
        <w:t xml:space="preserve">uruluşlarla ortaklaşa uygular.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Köylerimizin ve beldelerimizin her türlü sorununun (kültürel, eğitim, sosyal, ekonomik, kalkınma, ulaşım vb.) ilgili resmi makamlara ulaştırılmasında aracı olur. Özellikle doğal kaynakların korunması ve geliştirilmesi için kamu kuruluşları ve yerel idarelerle işbirliği yaparak köy, köy grupları veya havza öl</w:t>
      </w:r>
      <w:r>
        <w:rPr>
          <w:rFonts w:ascii="Times New Roman" w:hAnsi="Times New Roman" w:cs="Times New Roman"/>
          <w:sz w:val="24"/>
        </w:rPr>
        <w:t xml:space="preserve">çeğinde çalışmaları destekler.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Ulusal ve </w:t>
      </w:r>
      <w:proofErr w:type="gramStart"/>
      <w:r w:rsidR="00AC2362" w:rsidRPr="00AC2362">
        <w:rPr>
          <w:rFonts w:ascii="Times New Roman" w:hAnsi="Times New Roman" w:cs="Times New Roman"/>
          <w:sz w:val="24"/>
        </w:rPr>
        <w:t>uluslar arası</w:t>
      </w:r>
      <w:proofErr w:type="gramEnd"/>
      <w:r w:rsidR="00AC2362" w:rsidRPr="00AC2362">
        <w:rPr>
          <w:rFonts w:ascii="Times New Roman" w:hAnsi="Times New Roman" w:cs="Times New Roman"/>
          <w:sz w:val="24"/>
        </w:rPr>
        <w:t xml:space="preserve"> kurum ve kuruluşlar tarafından desteklenen kalkınma ile ilgili hibe, kredi, teşvik ve fonların destekleme programları çerçevesinde, üyelerin ve girişimcilerin kalkınmasına yönelik proje hazırlayarak bu projenin uygulamasını yapabilir.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İn</w:t>
      </w:r>
      <w:r w:rsidRPr="003C2278">
        <w:rPr>
          <w:rFonts w:ascii="Times New Roman" w:hAnsi="Times New Roman" w:cs="Times New Roman"/>
          <w:b/>
          <w:sz w:val="24"/>
        </w:rPr>
        <w:t>ançsal Faaliyetler Olarak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Özgün inanç pratiklerini yaşatmak amacıyla cem ve kültür evleri yapar, yaptırır, yapılmakta olanlara destek</w:t>
      </w:r>
      <w:r>
        <w:rPr>
          <w:rFonts w:ascii="Times New Roman" w:hAnsi="Times New Roman" w:cs="Times New Roman"/>
          <w:sz w:val="24"/>
        </w:rPr>
        <w:t xml:space="preserve"> olur, gerekli özeni gösterir.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Yüzyıllardır Tahtacı-Alevi kültürünün yeni nesillere sağlıklı ve doğru olarak aktarılması için mücadele etmiş olan yol önderlerinin, yatırlarına, mezarlarına gerekli önemi verir, yenileme ve bakımını yapar, yaptırır, tanıtımı i</w:t>
      </w:r>
      <w:r>
        <w:rPr>
          <w:rFonts w:ascii="Times New Roman" w:hAnsi="Times New Roman" w:cs="Times New Roman"/>
          <w:sz w:val="24"/>
        </w:rPr>
        <w:t>çin ön hazırlıkları oluşturur.</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Tahtacı-Alevi inanç geleneğinin önderleriyle (dede, baba, </w:t>
      </w:r>
      <w:proofErr w:type="spellStart"/>
      <w:r w:rsidR="00AC2362" w:rsidRPr="00AC2362">
        <w:rPr>
          <w:rFonts w:ascii="Times New Roman" w:hAnsi="Times New Roman" w:cs="Times New Roman"/>
          <w:sz w:val="24"/>
        </w:rPr>
        <w:t>anabacı</w:t>
      </w:r>
      <w:proofErr w:type="spellEnd"/>
      <w:r w:rsidR="00AC2362" w:rsidRPr="00AC2362">
        <w:rPr>
          <w:rFonts w:ascii="Times New Roman" w:hAnsi="Times New Roman" w:cs="Times New Roman"/>
          <w:sz w:val="24"/>
        </w:rPr>
        <w:t xml:space="preserve">), ozanlarla, danışma kurulu kurup çalışmalarda bulunabilir, bu kişileri destekler.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 xml:space="preserve">ÜYELİK KOŞULLARI, ÜYELİĞİN SONA ERMESİ, ÜYELİK HAKLARI, ÜYELERİN YÜKÜMLÜLÜKLERİ ÜYELİK KOŞULLARI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r>
      <w:r w:rsidR="00AC2362" w:rsidRPr="003C2278">
        <w:rPr>
          <w:rFonts w:ascii="Times New Roman" w:hAnsi="Times New Roman" w:cs="Times New Roman"/>
          <w:b/>
          <w:sz w:val="24"/>
        </w:rPr>
        <w:t>Madde 5</w:t>
      </w:r>
      <w:r>
        <w:rPr>
          <w:rFonts w:ascii="Times New Roman" w:hAnsi="Times New Roman" w:cs="Times New Roman"/>
          <w:sz w:val="24"/>
        </w:rPr>
        <w:t>-</w:t>
      </w:r>
      <w:r w:rsidR="00AC2362" w:rsidRPr="00AC2362">
        <w:rPr>
          <w:rFonts w:ascii="Times New Roman" w:hAnsi="Times New Roman" w:cs="Times New Roman"/>
          <w:sz w:val="24"/>
        </w:rPr>
        <w:t xml:space="preserve"> Fiil ehliyetine sahip, dernek üyeliği yasaklanmamış Tahtacı-Alevi kültür ve inancına sahip gerçek kişiler üye olma hakkına sahiptir. Üyelik için iki üyenin önerisi gereklidir. Yazılı olarak yapılacak üyelik başvurusu, dernek yönetim kurulunca en geç otuz gün içinde karara bağlanır ve sonuç yazıyla başvuru sahibine bildirilir. Başvurusu kabul edilen üye bu amaçla tutulan deftere kayıt edilir. Ayrıca fiili veya karşılıksız olarak derneğe hizmet eden, maddi ve manevi yarar sağlayan kişilere merkez yönetim kurulu kararı ile onursal üyelik unvanı verilebilir. Onursal Üyeler aidat ödemezler.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Pr="003C2278">
        <w:rPr>
          <w:rFonts w:ascii="Times New Roman" w:hAnsi="Times New Roman" w:cs="Times New Roman"/>
          <w:b/>
          <w:sz w:val="24"/>
        </w:rPr>
        <w:t xml:space="preserve">ÜYELİĞİN SONA ERMESİ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t>Madde 6-</w:t>
      </w:r>
      <w:r w:rsidR="00AC2362" w:rsidRPr="00AC2362">
        <w:rPr>
          <w:rFonts w:ascii="Times New Roman" w:hAnsi="Times New Roman" w:cs="Times New Roman"/>
          <w:sz w:val="24"/>
        </w:rPr>
        <w:t xml:space="preserve"> Üyeliğin sona ermesi aşağıdaki koşullarda gerçekleşir. Kendiliğinden: Üyelik için kanunda ve tüzükte aranılan nitelikleri sonradan kaybedenlerin dernek üyeliği kendiliğinden sona erer. Çıkma İle: Hiç kimse dernekte üye kalmaya zorlanamaz. Her üye yazılı olarak bildirmek kaydıyla, dernekten çıkma hakkına sahiptir. Üyenin istifa dilekçesi yönetim kuruluna ulaştığı anda çıkış işlemleri sonuçlanmış sayılır. Üyelikten ayrılma, üyenin derneğe olan birikmiş borçlarını sona erdirmez.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t xml:space="preserve">Çıkarılma İle </w:t>
      </w:r>
      <w:r w:rsidR="00AC2362" w:rsidRPr="00AC2362">
        <w:rPr>
          <w:rFonts w:ascii="Times New Roman" w:hAnsi="Times New Roman" w:cs="Times New Roman"/>
          <w:sz w:val="24"/>
        </w:rPr>
        <w:t xml:space="preserve">Dernek üyeliğinden çıkarılma sebepleri aşağıda gösterilmiştir: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1-Dernek tüzüğüne aykırı davranışlarda bulunmak,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2-Verilen görevlerden sürekli kaçınmak,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3-Yazılı uyarılara karşın üyelik aidatını altı ay içinde ödememek,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4-Dernek organlarınca verilen kararlara uymamak.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5-Üye olma şartlarını kaybetmiş olmak,</w:t>
      </w:r>
    </w:p>
    <w:p w:rsidR="003C2278" w:rsidRDefault="003C2278" w:rsidP="00AC2362">
      <w:pPr>
        <w:jc w:val="both"/>
        <w:rPr>
          <w:rFonts w:ascii="Times New Roman" w:hAnsi="Times New Roman" w:cs="Times New Roman"/>
          <w:sz w:val="24"/>
        </w:rPr>
      </w:pPr>
      <w:r>
        <w:rPr>
          <w:rFonts w:ascii="Times New Roman" w:hAnsi="Times New Roman" w:cs="Times New Roman"/>
          <w:sz w:val="24"/>
        </w:rPr>
        <w:lastRenderedPageBreak/>
        <w:tab/>
      </w:r>
      <w:r w:rsidR="00AC2362" w:rsidRPr="00AC2362">
        <w:rPr>
          <w:rFonts w:ascii="Times New Roman" w:hAnsi="Times New Roman" w:cs="Times New Roman"/>
          <w:sz w:val="24"/>
        </w:rPr>
        <w:t xml:space="preserve"> 6-Genel ahlâk ve Tahtacı-Alevi değerlerine, aykırı tutum ve davranışlarda bulunmak, hakaret etmek,</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 7-Dernek tüzel kişiliği adına, siyasi faaliyette bulunmak,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8-Ülkeyi ve milleti bölme çalışmalarına destek vermek,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9-Dernek hiyerarşisini hiçe saymak, yapacağı genel kurul, şenlik gibi etkinlik ve faaliyetler hakkında Genel Merkez Yönetimine danışmamak, bilgi vermemek.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Yukarıda sayılan durumlardan birinin tespiti halinde şube yönetim kurulu düzenlediği evrakı genel merkeze gönderir; söz konusu üye, Genel Merkez Yönetim Kurulu kararı ile üyelikten çıkarılabilir. Dernekten çıkan veya çıkarılanlar, üye kayıt defterinden silinir ve dernek malvarlığından hak iddia edemez.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ÜYELERİN HAKLARI</w:t>
      </w:r>
      <w:r w:rsidRPr="003C2278">
        <w:rPr>
          <w:rFonts w:ascii="Times New Roman" w:hAnsi="Times New Roman" w:cs="Times New Roman"/>
          <w:b/>
          <w:sz w:val="24"/>
        </w:rPr>
        <w:t xml:space="preserve">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t>Madde 7-</w:t>
      </w:r>
      <w:r w:rsidR="00AC2362" w:rsidRPr="00AC2362">
        <w:rPr>
          <w:rFonts w:ascii="Times New Roman" w:hAnsi="Times New Roman" w:cs="Times New Roman"/>
          <w:sz w:val="24"/>
        </w:rPr>
        <w:t xml:space="preserve"> Her üyenin; Dernek faaliyetlerine ve yönetime katılma, Genel Kurulda bir oy kullanma hakkı vardır. Üye oyunu şahsen kullanmak zorundadır. Vekâlet ile oy kullanılamaz. Onursal üyelerin oy hakkı yoktur.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 xml:space="preserve">ÜYELERİN YÜKÜMLÜLÜKLERİ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t>Madde 8-</w:t>
      </w:r>
      <w:r w:rsidR="00AC2362" w:rsidRPr="00AC2362">
        <w:rPr>
          <w:rFonts w:ascii="Times New Roman" w:hAnsi="Times New Roman" w:cs="Times New Roman"/>
          <w:sz w:val="24"/>
        </w:rPr>
        <w:t xml:space="preserve"> Üyelerin yükümlülükleri şunlardır:</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 </w:t>
      </w:r>
      <w:r w:rsidR="00AC2362" w:rsidRPr="003C2278">
        <w:rPr>
          <w:rFonts w:ascii="Times New Roman" w:hAnsi="Times New Roman" w:cs="Times New Roman"/>
          <w:b/>
          <w:sz w:val="24"/>
        </w:rPr>
        <w:t>Ödenti Verme Borcu:</w:t>
      </w:r>
      <w:r w:rsidR="00AC2362" w:rsidRPr="00AC2362">
        <w:rPr>
          <w:rFonts w:ascii="Times New Roman" w:hAnsi="Times New Roman" w:cs="Times New Roman"/>
          <w:sz w:val="24"/>
        </w:rPr>
        <w:t xml:space="preserve"> Üyelerin vereceği giriş ve yıllık aidat borcu yapılacak genel kurul toplantılarında belirlenir. Üyelik aidatını 6 ay ödemeyenler genel kurulda oy kullanamazlar. </w:t>
      </w:r>
      <w:r>
        <w:rPr>
          <w:rFonts w:ascii="Times New Roman" w:hAnsi="Times New Roman" w:cs="Times New Roman"/>
          <w:sz w:val="24"/>
        </w:rPr>
        <w:tab/>
      </w:r>
    </w:p>
    <w:p w:rsidR="003C2278" w:rsidRDefault="003C2278" w:rsidP="00AC2362">
      <w:pPr>
        <w:jc w:val="both"/>
        <w:rPr>
          <w:rFonts w:ascii="Times New Roman" w:hAnsi="Times New Roman" w:cs="Times New Roman"/>
          <w:sz w:val="24"/>
        </w:rPr>
      </w:pP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 xml:space="preserve">DİĞER YÜKÜMLÜLÜKLER </w:t>
      </w:r>
      <w:r>
        <w:rPr>
          <w:rFonts w:ascii="Times New Roman" w:hAnsi="Times New Roman" w:cs="Times New Roman"/>
          <w:b/>
          <w:sz w:val="24"/>
        </w:rPr>
        <w:tab/>
      </w:r>
    </w:p>
    <w:p w:rsidR="003C2278" w:rsidRPr="003C2278" w:rsidRDefault="003C2278" w:rsidP="00AC2362">
      <w:pPr>
        <w:jc w:val="both"/>
        <w:rPr>
          <w:rFonts w:ascii="Times New Roman" w:hAnsi="Times New Roman" w:cs="Times New Roman"/>
          <w:b/>
          <w:sz w:val="24"/>
        </w:rPr>
      </w:pPr>
      <w:r>
        <w:rPr>
          <w:rFonts w:ascii="Times New Roman" w:hAnsi="Times New Roman" w:cs="Times New Roman"/>
          <w:b/>
          <w:sz w:val="24"/>
        </w:rPr>
        <w:tab/>
      </w:r>
      <w:r w:rsidR="00AC2362" w:rsidRPr="003C2278">
        <w:rPr>
          <w:rFonts w:ascii="Times New Roman" w:hAnsi="Times New Roman" w:cs="Times New Roman"/>
          <w:b/>
          <w:sz w:val="24"/>
        </w:rPr>
        <w:t>Madde 9</w:t>
      </w:r>
      <w:r>
        <w:rPr>
          <w:rFonts w:ascii="Times New Roman" w:hAnsi="Times New Roman" w:cs="Times New Roman"/>
          <w:b/>
          <w:sz w:val="24"/>
        </w:rPr>
        <w:t>-</w:t>
      </w:r>
      <w:r w:rsidR="00AC2362" w:rsidRPr="00AC2362">
        <w:rPr>
          <w:rFonts w:ascii="Times New Roman" w:hAnsi="Times New Roman" w:cs="Times New Roman"/>
          <w:sz w:val="24"/>
        </w:rPr>
        <w:t xml:space="preserve"> Üyeler, dernek tüzüğüne uymak ve derneğe bağlılık göstermekle yü</w:t>
      </w:r>
      <w:r w:rsidR="00AC2362" w:rsidRPr="003C2278">
        <w:rPr>
          <w:rFonts w:ascii="Times New Roman" w:hAnsi="Times New Roman" w:cs="Times New Roman"/>
          <w:sz w:val="24"/>
        </w:rPr>
        <w:t xml:space="preserve">kümlüdürler. Her üye derneğin amacına uygun davranmak, özellikle amacın gerçekleştirilmesini güçleştirici veya engelleyici davranışlardan kaçınmakla yükümlüdür. </w:t>
      </w:r>
    </w:p>
    <w:p w:rsidR="003C2278" w:rsidRPr="003C2278" w:rsidRDefault="003C2278" w:rsidP="00AC2362">
      <w:pPr>
        <w:jc w:val="both"/>
        <w:rPr>
          <w:rFonts w:ascii="Times New Roman" w:hAnsi="Times New Roman" w:cs="Times New Roman"/>
          <w:b/>
          <w:sz w:val="24"/>
        </w:rPr>
      </w:pPr>
      <w:r w:rsidRPr="003C2278">
        <w:rPr>
          <w:rFonts w:ascii="Times New Roman" w:hAnsi="Times New Roman" w:cs="Times New Roman"/>
          <w:b/>
          <w:sz w:val="24"/>
        </w:rPr>
        <w:tab/>
      </w:r>
      <w:r w:rsidR="00AC2362" w:rsidRPr="003C2278">
        <w:rPr>
          <w:rFonts w:ascii="Times New Roman" w:hAnsi="Times New Roman" w:cs="Times New Roman"/>
          <w:b/>
          <w:sz w:val="24"/>
        </w:rPr>
        <w:t xml:space="preserve">DERNEĞİN ORGANLARI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r>
      <w:r w:rsidR="00AC2362" w:rsidRPr="003C2278">
        <w:rPr>
          <w:rFonts w:ascii="Times New Roman" w:hAnsi="Times New Roman" w:cs="Times New Roman"/>
          <w:b/>
          <w:sz w:val="24"/>
        </w:rPr>
        <w:t>Madde 10</w:t>
      </w:r>
      <w:r w:rsidRPr="003C2278">
        <w:rPr>
          <w:rFonts w:ascii="Times New Roman" w:hAnsi="Times New Roman" w:cs="Times New Roman"/>
          <w:b/>
          <w:sz w:val="24"/>
        </w:rPr>
        <w:t>-</w:t>
      </w:r>
      <w:r w:rsidR="00AC2362" w:rsidRPr="00AC2362">
        <w:rPr>
          <w:rFonts w:ascii="Times New Roman" w:hAnsi="Times New Roman" w:cs="Times New Roman"/>
          <w:sz w:val="24"/>
        </w:rPr>
        <w:t xml:space="preserve"> Derneğin Yönetim Organları;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 Genel Merkez,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2) Şubeler olmak üzere ikiye ayrılır. </w:t>
      </w:r>
    </w:p>
    <w:p w:rsidR="00FD5F5A" w:rsidRDefault="00FD5F5A" w:rsidP="00AC2362">
      <w:pPr>
        <w:jc w:val="both"/>
        <w:rPr>
          <w:rFonts w:ascii="Times New Roman" w:hAnsi="Times New Roman" w:cs="Times New Roman"/>
          <w:sz w:val="24"/>
        </w:rPr>
      </w:pP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3C2278">
        <w:rPr>
          <w:rFonts w:ascii="Times New Roman" w:hAnsi="Times New Roman" w:cs="Times New Roman"/>
          <w:b/>
          <w:sz w:val="24"/>
        </w:rPr>
        <w:t>1-GENEL MERKEZ TEŞKİLATI</w:t>
      </w:r>
      <w:r w:rsidR="00AC2362" w:rsidRPr="00AC2362">
        <w:rPr>
          <w:rFonts w:ascii="Times New Roman" w:hAnsi="Times New Roman" w:cs="Times New Roman"/>
          <w:sz w:val="24"/>
        </w:rPr>
        <w:t xml:space="preserve">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a)Merkez Genel Kurulu,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b)Merkez Yönetim Kurulu,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c)Merkez Denetleme Kurulu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d)Başkanlar Kurulu </w:t>
      </w:r>
    </w:p>
    <w:p w:rsidR="00FD5F5A" w:rsidRDefault="00FD5F5A" w:rsidP="00AC2362">
      <w:pPr>
        <w:jc w:val="both"/>
        <w:rPr>
          <w:rFonts w:ascii="Times New Roman" w:hAnsi="Times New Roman" w:cs="Times New Roman"/>
          <w:sz w:val="24"/>
        </w:rPr>
      </w:pP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lastRenderedPageBreak/>
        <w:tab/>
      </w:r>
      <w:r w:rsidR="00AC2362" w:rsidRPr="003C2278">
        <w:rPr>
          <w:rFonts w:ascii="Times New Roman" w:hAnsi="Times New Roman" w:cs="Times New Roman"/>
          <w:b/>
          <w:sz w:val="24"/>
        </w:rPr>
        <w:t xml:space="preserve">2- ŞUBE TEŞKİLATI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a) Şube Genel Kurulu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b) Şube Yönetim Kurulu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c) Şube Denetleme Kurulu </w:t>
      </w:r>
    </w:p>
    <w:p w:rsidR="003C2278" w:rsidRP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 xml:space="preserve">DERNEK GENEL KURULUNUN KURULUŞ ŞEKLİ TOPLANMA ZAMANI, </w:t>
      </w:r>
    </w:p>
    <w:p w:rsidR="003C2278" w:rsidRDefault="003C2278" w:rsidP="00AC2362">
      <w:pPr>
        <w:jc w:val="both"/>
        <w:rPr>
          <w:rFonts w:ascii="Times New Roman" w:hAnsi="Times New Roman" w:cs="Times New Roman"/>
          <w:sz w:val="24"/>
        </w:rPr>
      </w:pPr>
      <w:r w:rsidRPr="003C2278">
        <w:rPr>
          <w:rFonts w:ascii="Times New Roman" w:hAnsi="Times New Roman" w:cs="Times New Roman"/>
          <w:b/>
          <w:sz w:val="24"/>
        </w:rPr>
        <w:tab/>
        <w:t>Madde 11-</w:t>
      </w:r>
      <w:r w:rsidR="00AC2362" w:rsidRPr="00AC2362">
        <w:rPr>
          <w:rFonts w:ascii="Times New Roman" w:hAnsi="Times New Roman" w:cs="Times New Roman"/>
          <w:sz w:val="24"/>
        </w:rPr>
        <w:t xml:space="preserve"> Genel kurul, derneğin en yetkili karar organı olup; derneğe kayıtlı üyelerden; şube sayısı üçe ulaştığında da doğal delegeler ile şubede kayıtlı üyeler tarafından seçilmiş delegelerden oluşur. Doğal delegeler, Genel Merkez Yönetim, Denetleme ve Kurucular Kurulu ile şube başkanlarından oluşur.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Genel Kurul;</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1-Bu tüzükte belli edilen zamanda olağan,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2-Yönetim veya denetim kurulunun gerekli gördüğü hallerde veya dernek üyelerinden beşte birinin isteği üzerine otuz gün içinde olağanüstü toplanır. </w:t>
      </w: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Pr="003C2278">
        <w:rPr>
          <w:rFonts w:ascii="Times New Roman" w:hAnsi="Times New Roman" w:cs="Times New Roman"/>
          <w:b/>
          <w:sz w:val="24"/>
        </w:rPr>
        <w:t xml:space="preserve">ÇAĞRI YÖNTEMİ </w:t>
      </w:r>
    </w:p>
    <w:p w:rsidR="003C2278" w:rsidRDefault="003C2278" w:rsidP="00AC2362">
      <w:pPr>
        <w:jc w:val="both"/>
        <w:rPr>
          <w:rFonts w:ascii="Times New Roman" w:hAnsi="Times New Roman" w:cs="Times New Roman"/>
          <w:sz w:val="24"/>
        </w:rPr>
      </w:pPr>
      <w:r>
        <w:rPr>
          <w:rFonts w:ascii="Times New Roman" w:hAnsi="Times New Roman" w:cs="Times New Roman"/>
          <w:b/>
          <w:sz w:val="24"/>
        </w:rPr>
        <w:tab/>
      </w:r>
      <w:r w:rsidRPr="003C2278">
        <w:rPr>
          <w:rFonts w:ascii="Times New Roman" w:hAnsi="Times New Roman" w:cs="Times New Roman"/>
          <w:b/>
          <w:sz w:val="24"/>
        </w:rPr>
        <w:t>Madde 12-</w:t>
      </w:r>
      <w:r w:rsidR="00AC2362" w:rsidRPr="00AC2362">
        <w:rPr>
          <w:rFonts w:ascii="Times New Roman" w:hAnsi="Times New Roman" w:cs="Times New Roman"/>
          <w:sz w:val="24"/>
        </w:rPr>
        <w:t xml:space="preserve"> Yönetim Kurulu, dernek tüzüğüne göre genel kurula katılma hakkı bulunan üyelerin listesini düzenler. Genel kurula katılma hakkı bulunan üyeler, en az 15 gün önceden,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w:t>
      </w:r>
      <w:proofErr w:type="spellStart"/>
      <w:proofErr w:type="gramStart"/>
      <w:r w:rsidR="00AC2362" w:rsidRPr="00AC2362">
        <w:rPr>
          <w:rFonts w:ascii="Times New Roman" w:hAnsi="Times New Roman" w:cs="Times New Roman"/>
          <w:sz w:val="24"/>
        </w:rPr>
        <w:t>çağrılır.Bu</w:t>
      </w:r>
      <w:proofErr w:type="spellEnd"/>
      <w:proofErr w:type="gramEnd"/>
      <w:r w:rsidR="00AC2362" w:rsidRPr="00AC2362">
        <w:rPr>
          <w:rFonts w:ascii="Times New Roman" w:hAnsi="Times New Roman" w:cs="Times New Roman"/>
          <w:sz w:val="24"/>
        </w:rPr>
        <w:t xml:space="preserve"> çağrıda çoğunluk sağlanamaması sebebiyle toplantı yapılamazsa, ikinci toplantının hangi gün, saat ve yerde yapılacağı da belirtilir. İlk toplantı ile ikinci toplantı arasındaki süre yedi günden az, altmış günden fazla olamaz. 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 Genel Kurul toplantısı bir defadan fazla geri bırakılamaz. </w:t>
      </w: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GEN</w:t>
      </w:r>
      <w:r w:rsidRPr="003C2278">
        <w:rPr>
          <w:rFonts w:ascii="Times New Roman" w:hAnsi="Times New Roman" w:cs="Times New Roman"/>
          <w:b/>
          <w:sz w:val="24"/>
        </w:rPr>
        <w:t xml:space="preserve">EL KURUL TOPLANTI YERİ </w:t>
      </w:r>
    </w:p>
    <w:p w:rsidR="003C2278" w:rsidRDefault="003C2278" w:rsidP="00AC2362">
      <w:pPr>
        <w:jc w:val="both"/>
        <w:rPr>
          <w:rFonts w:ascii="Times New Roman" w:hAnsi="Times New Roman" w:cs="Times New Roman"/>
          <w:sz w:val="24"/>
        </w:rPr>
      </w:pPr>
      <w:r>
        <w:rPr>
          <w:rFonts w:ascii="Times New Roman" w:hAnsi="Times New Roman" w:cs="Times New Roman"/>
          <w:b/>
          <w:sz w:val="24"/>
        </w:rPr>
        <w:tab/>
      </w:r>
      <w:r w:rsidRPr="003C2278">
        <w:rPr>
          <w:rFonts w:ascii="Times New Roman" w:hAnsi="Times New Roman" w:cs="Times New Roman"/>
          <w:b/>
          <w:sz w:val="24"/>
        </w:rPr>
        <w:t>Madde 13-</w:t>
      </w:r>
      <w:r w:rsidR="00AC2362" w:rsidRPr="00AC2362">
        <w:rPr>
          <w:rFonts w:ascii="Times New Roman" w:hAnsi="Times New Roman" w:cs="Times New Roman"/>
          <w:sz w:val="24"/>
        </w:rPr>
        <w:t xml:space="preserve"> Olağan genel kurul, 3 yılda bir, ocak ayı içerisinde, yönetim kurulunca belirlenecek gün, yer ve saatte toplanır. Genel kurul toplantıya yönetim kurulunca çağrılır. Yönetim kurulu, genel kurulu toplantıya çağırmazsa; üyelerden birinin başvurusu üzerine sulh hâkimi, üç üyeyi genel kurulu toplantıya çağırmakla görevlendirir. </w:t>
      </w:r>
    </w:p>
    <w:p w:rsidR="00FD5F5A" w:rsidRDefault="00FD5F5A" w:rsidP="00AC2362">
      <w:pPr>
        <w:jc w:val="both"/>
        <w:rPr>
          <w:rFonts w:ascii="Times New Roman" w:hAnsi="Times New Roman" w:cs="Times New Roman"/>
          <w:sz w:val="24"/>
        </w:rPr>
      </w:pP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GENEL KURULUN</w:t>
      </w:r>
      <w:r>
        <w:rPr>
          <w:rFonts w:ascii="Times New Roman" w:hAnsi="Times New Roman" w:cs="Times New Roman"/>
          <w:b/>
          <w:sz w:val="24"/>
        </w:rPr>
        <w:t xml:space="preserve"> TOPLANTI YETER SAYISI </w:t>
      </w:r>
    </w:p>
    <w:p w:rsidR="003C2278" w:rsidRDefault="003C2278" w:rsidP="00AC2362">
      <w:pPr>
        <w:jc w:val="both"/>
        <w:rPr>
          <w:rFonts w:ascii="Times New Roman" w:hAnsi="Times New Roman" w:cs="Times New Roman"/>
          <w:sz w:val="24"/>
        </w:rPr>
      </w:pPr>
      <w:r>
        <w:rPr>
          <w:rFonts w:ascii="Times New Roman" w:hAnsi="Times New Roman" w:cs="Times New Roman"/>
          <w:b/>
          <w:sz w:val="24"/>
        </w:rPr>
        <w:tab/>
        <w:t>Madde 14-</w:t>
      </w:r>
      <w:r w:rsidR="00AC2362" w:rsidRPr="00AC2362">
        <w:rPr>
          <w:rFonts w:ascii="Times New Roman" w:hAnsi="Times New Roman" w:cs="Times New Roman"/>
          <w:sz w:val="24"/>
        </w:rPr>
        <w:t xml:space="preserve"> Genel kurul, katılma hakkı bulunan üyelerin salt çoğunluğunun, tüzük değişikliği ve derneğin feshi hallerinde ise üçte ikisinin katılımıyla toplanır; çoğunluğun sağlanamaması sebebiyle toplantının ertelenmesi durumunda ikinci toplantıda çoğunluk aranmaz. Ancak, bu toplantıya katılan üye sayısı, yönetim ve denetim kurulları üye tam sayısının iki katından az olamaz. </w:t>
      </w:r>
    </w:p>
    <w:p w:rsidR="00FD5F5A" w:rsidRDefault="00FD5F5A" w:rsidP="00AC2362">
      <w:pPr>
        <w:jc w:val="both"/>
        <w:rPr>
          <w:rFonts w:ascii="Times New Roman" w:hAnsi="Times New Roman" w:cs="Times New Roman"/>
          <w:sz w:val="24"/>
        </w:rPr>
      </w:pPr>
    </w:p>
    <w:p w:rsidR="003C2278" w:rsidRDefault="003C2278" w:rsidP="00AC2362">
      <w:pPr>
        <w:jc w:val="both"/>
        <w:rPr>
          <w:rFonts w:ascii="Times New Roman" w:hAnsi="Times New Roman" w:cs="Times New Roman"/>
          <w:b/>
          <w:sz w:val="24"/>
        </w:rPr>
      </w:pPr>
      <w:r>
        <w:rPr>
          <w:rFonts w:ascii="Times New Roman" w:hAnsi="Times New Roman" w:cs="Times New Roman"/>
          <w:sz w:val="24"/>
        </w:rPr>
        <w:lastRenderedPageBreak/>
        <w:tab/>
      </w:r>
      <w:r w:rsidR="00AC2362" w:rsidRPr="003C2278">
        <w:rPr>
          <w:rFonts w:ascii="Times New Roman" w:hAnsi="Times New Roman" w:cs="Times New Roman"/>
          <w:b/>
          <w:sz w:val="24"/>
        </w:rPr>
        <w:t>GENEL KURUL TOPLANT</w:t>
      </w:r>
      <w:r>
        <w:rPr>
          <w:rFonts w:ascii="Times New Roman" w:hAnsi="Times New Roman" w:cs="Times New Roman"/>
          <w:b/>
          <w:sz w:val="24"/>
        </w:rPr>
        <w:t xml:space="preserve">ISININ YAPILIŞ YÖNTEMİ </w:t>
      </w:r>
    </w:p>
    <w:p w:rsidR="003C2278" w:rsidRDefault="003C2278" w:rsidP="00AC2362">
      <w:pPr>
        <w:jc w:val="both"/>
        <w:rPr>
          <w:rFonts w:ascii="Times New Roman" w:hAnsi="Times New Roman" w:cs="Times New Roman"/>
          <w:sz w:val="24"/>
        </w:rPr>
      </w:pPr>
      <w:r>
        <w:rPr>
          <w:rFonts w:ascii="Times New Roman" w:hAnsi="Times New Roman" w:cs="Times New Roman"/>
          <w:b/>
          <w:sz w:val="24"/>
        </w:rPr>
        <w:tab/>
        <w:t>Madde 15-</w:t>
      </w:r>
      <w:r w:rsidR="00AC2362" w:rsidRPr="00AC2362">
        <w:rPr>
          <w:rFonts w:ascii="Times New Roman" w:hAnsi="Times New Roman" w:cs="Times New Roman"/>
          <w:sz w:val="24"/>
        </w:rPr>
        <w:t xml:space="preserve"> Genel kurula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 Toplantı yeter sayısı sağlanmışsa durum bir tutanakla tespit edilir ve toplantı yönetim kurulu başkanı veya görevlendireceği yönetim kurulu üyelerinden biri tarafından açılır. </w:t>
      </w:r>
    </w:p>
    <w:p w:rsidR="003C2278" w:rsidRDefault="003C2278"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Toplantı yeter sayısı sağlanamaması halinde de yönetim kurulunca bir tutanak düzenlenir. Açılıştan sonra, toplantıyı yönetmek üzere bir başkan ve yeteri kadar başkan vekili ile yazman seçilerek divan heyeti oluşturulur. Dernek organlarının seçimi için yapılacak oylamalarda, oy kullanan üyelerin divan heyetine kimliklerini göstermeleri ve </w:t>
      </w:r>
      <w:proofErr w:type="spellStart"/>
      <w:r w:rsidR="00AC2362" w:rsidRPr="00AC2362">
        <w:rPr>
          <w:rFonts w:ascii="Times New Roman" w:hAnsi="Times New Roman" w:cs="Times New Roman"/>
          <w:sz w:val="24"/>
        </w:rPr>
        <w:t>hazîrun</w:t>
      </w:r>
      <w:proofErr w:type="spellEnd"/>
      <w:r w:rsidR="00AC2362" w:rsidRPr="00AC2362">
        <w:rPr>
          <w:rFonts w:ascii="Times New Roman" w:hAnsi="Times New Roman" w:cs="Times New Roman"/>
          <w:sz w:val="24"/>
        </w:rPr>
        <w:t xml:space="preserve"> listesindeki isimlerinin karşılarını imzalamaları zorunludur. Ama tek aday listesi var ise, oylama açık olarak yapılır, bu durumda üyelerin oy kullandıklarına dair imza atması gerekmez. Toplantının yönetimi ve güvenliğinin sağlanması divan başkanına aittir. </w:t>
      </w: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GENEL KURUL TOPLANTISIN</w:t>
      </w:r>
      <w:r w:rsidRPr="003C2278">
        <w:rPr>
          <w:rFonts w:ascii="Times New Roman" w:hAnsi="Times New Roman" w:cs="Times New Roman"/>
          <w:b/>
          <w:sz w:val="24"/>
        </w:rPr>
        <w:t xml:space="preserve">DA GÖRÜŞÜLECEK KONULAR </w:t>
      </w:r>
    </w:p>
    <w:p w:rsidR="003C2278" w:rsidRDefault="003C2278" w:rsidP="00AC2362">
      <w:pPr>
        <w:jc w:val="both"/>
        <w:rPr>
          <w:rFonts w:ascii="Times New Roman" w:hAnsi="Times New Roman" w:cs="Times New Roman"/>
          <w:sz w:val="24"/>
        </w:rPr>
      </w:pPr>
      <w:r>
        <w:rPr>
          <w:rFonts w:ascii="Times New Roman" w:hAnsi="Times New Roman" w:cs="Times New Roman"/>
          <w:b/>
          <w:sz w:val="24"/>
        </w:rPr>
        <w:tab/>
      </w:r>
      <w:r w:rsidRPr="003C2278">
        <w:rPr>
          <w:rFonts w:ascii="Times New Roman" w:hAnsi="Times New Roman" w:cs="Times New Roman"/>
          <w:b/>
          <w:sz w:val="24"/>
        </w:rPr>
        <w:t>Madde 16-</w:t>
      </w:r>
      <w:r w:rsidR="00AC2362" w:rsidRPr="00AC2362">
        <w:rPr>
          <w:rFonts w:ascii="Times New Roman" w:hAnsi="Times New Roman" w:cs="Times New Roman"/>
          <w:sz w:val="24"/>
        </w:rPr>
        <w:t xml:space="preserve"> Genel kurulda, yalnızca gündemde yer alan maddeler görüşülür. Ancak toplantıda hazır bulunan üyelerin onda biri tarafından genel kurul başlamadan önce, görüşülmesi yazılı olarak istenen konuların gündeme alınması zorunludur. Konunun gündemin hangi sırasında görüşüleceğine Genel Kurul Divan Başkanı gerekirse genel kurulunda görüşünü alarak karar verir. </w:t>
      </w:r>
    </w:p>
    <w:p w:rsidR="003C2278" w:rsidRDefault="003C2278" w:rsidP="00AC2362">
      <w:pPr>
        <w:jc w:val="both"/>
        <w:rPr>
          <w:rFonts w:ascii="Times New Roman" w:hAnsi="Times New Roman" w:cs="Times New Roman"/>
          <w:b/>
          <w:sz w:val="24"/>
        </w:rPr>
      </w:pPr>
      <w:r>
        <w:rPr>
          <w:rFonts w:ascii="Times New Roman" w:hAnsi="Times New Roman" w:cs="Times New Roman"/>
          <w:sz w:val="24"/>
        </w:rPr>
        <w:tab/>
      </w:r>
      <w:r w:rsidR="00AC2362" w:rsidRPr="003C2278">
        <w:rPr>
          <w:rFonts w:ascii="Times New Roman" w:hAnsi="Times New Roman" w:cs="Times New Roman"/>
          <w:b/>
          <w:sz w:val="24"/>
        </w:rPr>
        <w:t>TOPLANTISIZ VE ÇA</w:t>
      </w:r>
      <w:r w:rsidRPr="003C2278">
        <w:rPr>
          <w:rFonts w:ascii="Times New Roman" w:hAnsi="Times New Roman" w:cs="Times New Roman"/>
          <w:b/>
          <w:sz w:val="24"/>
        </w:rPr>
        <w:t xml:space="preserve">ĞRISIZ ALINAN KARARLAR </w:t>
      </w:r>
    </w:p>
    <w:p w:rsidR="00FD5F5A" w:rsidRDefault="003C2278" w:rsidP="00AC2362">
      <w:pPr>
        <w:jc w:val="both"/>
        <w:rPr>
          <w:rFonts w:ascii="Times New Roman" w:hAnsi="Times New Roman" w:cs="Times New Roman"/>
          <w:sz w:val="24"/>
        </w:rPr>
      </w:pPr>
      <w:r>
        <w:rPr>
          <w:rFonts w:ascii="Times New Roman" w:hAnsi="Times New Roman" w:cs="Times New Roman"/>
          <w:b/>
          <w:sz w:val="24"/>
        </w:rPr>
        <w:tab/>
      </w:r>
      <w:r w:rsidRPr="003C2278">
        <w:rPr>
          <w:rFonts w:ascii="Times New Roman" w:hAnsi="Times New Roman" w:cs="Times New Roman"/>
          <w:b/>
          <w:sz w:val="24"/>
        </w:rPr>
        <w:t>Madde 17</w:t>
      </w:r>
      <w:r>
        <w:rPr>
          <w:rFonts w:ascii="Times New Roman" w:hAnsi="Times New Roman" w:cs="Times New Roman"/>
          <w:sz w:val="24"/>
        </w:rPr>
        <w:t>-</w:t>
      </w:r>
      <w:r w:rsidR="00AC2362" w:rsidRPr="00AC2362">
        <w:rPr>
          <w:rFonts w:ascii="Times New Roman" w:hAnsi="Times New Roman" w:cs="Times New Roman"/>
          <w:sz w:val="24"/>
        </w:rPr>
        <w:t xml:space="preserve"> Bütün üyelerin bir araya gelmeksizin yazılı katılımıyla alınan kararlar ile dernek üyelerinin tamamının kanunda yazılı çağrı usulüne uymaksızın bir araya gelerek aldığı kararlar geçerlidir. Bu şekilde karar alınması olağan toplantı yerine </w:t>
      </w:r>
      <w:proofErr w:type="gramStart"/>
      <w:r w:rsidR="00AC2362" w:rsidRPr="00AC2362">
        <w:rPr>
          <w:rFonts w:ascii="Times New Roman" w:hAnsi="Times New Roman" w:cs="Times New Roman"/>
          <w:sz w:val="24"/>
        </w:rPr>
        <w:t>geçmez .</w:t>
      </w:r>
      <w:proofErr w:type="gramEnd"/>
      <w:r w:rsidR="00AC2362" w:rsidRPr="00AC2362">
        <w:rPr>
          <w:rFonts w:ascii="Times New Roman" w:hAnsi="Times New Roman" w:cs="Times New Roman"/>
          <w:sz w:val="24"/>
        </w:rPr>
        <w:t xml:space="preserve">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GENEL KURULUN GÖREV VE YETKİLERİ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r>
      <w:r w:rsidR="00AC2362" w:rsidRPr="00FD5F5A">
        <w:rPr>
          <w:rFonts w:ascii="Times New Roman" w:hAnsi="Times New Roman" w:cs="Times New Roman"/>
          <w:b/>
          <w:sz w:val="24"/>
        </w:rPr>
        <w:t>Madde 18</w:t>
      </w:r>
      <w:r w:rsidRPr="00FD5F5A">
        <w:rPr>
          <w:rFonts w:ascii="Times New Roman" w:hAnsi="Times New Roman" w:cs="Times New Roman"/>
          <w:b/>
          <w:sz w:val="24"/>
        </w:rPr>
        <w:t>-</w:t>
      </w:r>
      <w:r w:rsidR="00AC2362" w:rsidRPr="00AC2362">
        <w:rPr>
          <w:rFonts w:ascii="Times New Roman" w:hAnsi="Times New Roman" w:cs="Times New Roman"/>
          <w:sz w:val="24"/>
        </w:rPr>
        <w:t xml:space="preserve"> Aşağıda yazılı hususlar genel kurulca görüşülüp karara bağlanır.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1-Dernek organlarının seçilmesi: Merkez Yönetim Kurulu, Denetleme Kurulu ve Federasyon üst kurul delegeleri seçimi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2-Dernek tüzüğünün değiştirilmesi,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3-Yönetim ve denetim kurulları raporlarının görüşülmesi ve yönetim kurulunun ibrası, </w:t>
      </w:r>
      <w:r>
        <w:rPr>
          <w:rFonts w:ascii="Times New Roman" w:hAnsi="Times New Roman" w:cs="Times New Roman"/>
          <w:sz w:val="24"/>
        </w:rPr>
        <w:tab/>
      </w:r>
      <w:r w:rsidR="00AC2362" w:rsidRPr="00AC2362">
        <w:rPr>
          <w:rFonts w:ascii="Times New Roman" w:hAnsi="Times New Roman" w:cs="Times New Roman"/>
          <w:sz w:val="24"/>
        </w:rPr>
        <w:t xml:space="preserve">4-Yönetim kurulunca hazırlanan bütçenin görüşülüp aynen veya değiştirilerek kabul edilmesi,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5-Derneğin diğer organlarının denetlenmesi ve gerek görüldüğünde haklı sebeplerle onların görevden alınması,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6- Üyeliğin reddi veya üyelikten çıkarma hakkında verilen yönetim kurulu kararlarına karşı yapılan itirazların incelenmesi ve karara bağlanması,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7-Dernek için gerekli olan taşınmaz malların satın alınması veya mevcut taşınmaz malların satılması hususunda yönetim kuruluna yetki verilmesi,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8-Yönetim kurulunca dernek çalışmaları ile ilgili olarak hazırlanacak yönetmelikleri inceleyip aynen veya değiştirilerek onaylanması,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lastRenderedPageBreak/>
        <w:tab/>
      </w:r>
      <w:r w:rsidR="00AC2362" w:rsidRPr="00AC2362">
        <w:rPr>
          <w:rFonts w:ascii="Times New Roman" w:hAnsi="Times New Roman" w:cs="Times New Roman"/>
          <w:sz w:val="24"/>
        </w:rPr>
        <w:t xml:space="preserve">9-Dernek yönetim ve denetim kurullarının başkan ve üyelerine verilecek yolluk ve gerekirse konaklama ücretinin belirlenmesi,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10-Derneğin federasyona katılması ve ayrılmasının kararlaştırılması,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11-Derneğin şubelerinin açılmasının veya kapatılmasının kararlaştırılması ve bu hususta yönetim kuruluna yetki verilmesi,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12-Derneğin uluslararası faaliyette bulunması, yurt dışındaki dernek ve kuruluşlara üye olarak katılması veya ayrılması,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13-Derneğin vakıf kurması,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14-Derneğin feshedilmesi, şubelerin feshedilmesi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15-Yönetim kurulunun diğer önerilerinin incelenip karara bağlanması,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16-Derneğin en yetkili organı olarak derneğin diğer bir organına verilmemiş olan işlerin görülmesi ve yetkilerin kullanılması,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17-Mevzuatta genel kurulca yapılması belirtilen diğer görevlerin yerine getirilmesi,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FD5F5A">
        <w:rPr>
          <w:rFonts w:ascii="Times New Roman" w:hAnsi="Times New Roman" w:cs="Times New Roman"/>
          <w:b/>
          <w:sz w:val="24"/>
        </w:rPr>
        <w:t>GENEL KURULDA OY KULLANMA VE KARAR ALMA YÖNTEM VE BİÇİMİ</w:t>
      </w:r>
      <w:r w:rsidR="00AC2362" w:rsidRPr="00AC2362">
        <w:rPr>
          <w:rFonts w:ascii="Times New Roman" w:hAnsi="Times New Roman" w:cs="Times New Roman"/>
          <w:sz w:val="24"/>
        </w:rPr>
        <w:t xml:space="preserve">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FD5F5A">
        <w:rPr>
          <w:rFonts w:ascii="Times New Roman" w:hAnsi="Times New Roman" w:cs="Times New Roman"/>
          <w:b/>
          <w:sz w:val="24"/>
        </w:rPr>
        <w:t>Madde 19</w:t>
      </w:r>
      <w:r>
        <w:rPr>
          <w:rFonts w:ascii="Times New Roman" w:hAnsi="Times New Roman" w:cs="Times New Roman"/>
          <w:b/>
          <w:sz w:val="24"/>
        </w:rPr>
        <w:t>-</w:t>
      </w:r>
      <w:r w:rsidR="00AC2362" w:rsidRPr="00AC2362">
        <w:rPr>
          <w:rFonts w:ascii="Times New Roman" w:hAnsi="Times New Roman" w:cs="Times New Roman"/>
          <w:sz w:val="24"/>
        </w:rPr>
        <w:t xml:space="preserve"> Yönetim ve denetim üyelerinin seçimleri birden fazla aday veya aday listesi var ise gizli, tek aday listesi var ise açık oylama </w:t>
      </w:r>
      <w:proofErr w:type="gramStart"/>
      <w:r w:rsidR="00AC2362" w:rsidRPr="00AC2362">
        <w:rPr>
          <w:rFonts w:ascii="Times New Roman" w:hAnsi="Times New Roman" w:cs="Times New Roman"/>
          <w:sz w:val="24"/>
        </w:rPr>
        <w:t>ile,</w:t>
      </w:r>
      <w:proofErr w:type="gramEnd"/>
      <w:r w:rsidR="00AC2362" w:rsidRPr="00AC2362">
        <w:rPr>
          <w:rFonts w:ascii="Times New Roman" w:hAnsi="Times New Roman" w:cs="Times New Roman"/>
          <w:sz w:val="24"/>
        </w:rPr>
        <w:t xml:space="preserve"> diğer konulardaki kararlar ise açık olarak oylanır. Gizli oylar, toplantı başkanı tarafından, mühürlenmiş kâğıtların veya oy pusulalarının üyelerce gereği yapıldıktan sonra içi boş bir sandığa atılması ile toplanan ve oy vermenin bitiminden sonra açık dökümü yapılarak belirlenen oylardır. Genel kurulda her üyenin bir oy hakkı vardır; üye oyunu şahsen kullanmak zorundadır. Onursal üyeler genel kurul toplantılarına katılabilir ancak oy kullanamazlar. Toplantıda görüşülen konular ve alınan kararlar bir tutanağa yazılır ve divan başkanı ile yazmanlar tarafından birlikte imzalanır. Toplantı sonunda, tutanak ve diğer belgeler yönetim kurulu başkanına teslim edilir. Yönetim kurulu başkanı bu belgelerin korunmasından ve yeni seçilen yönetim kuruluna yedi gün içinde teslim etmekten sorumludur.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b/>
          <w:sz w:val="24"/>
        </w:rPr>
        <w:t xml:space="preserve">OY HAKKINDA YOKSUNLUK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t>Madde 20-</w:t>
      </w:r>
      <w:r w:rsidR="00AC2362" w:rsidRPr="00AC2362">
        <w:rPr>
          <w:rFonts w:ascii="Times New Roman" w:hAnsi="Times New Roman" w:cs="Times New Roman"/>
          <w:sz w:val="24"/>
        </w:rPr>
        <w:t xml:space="preserve"> Hiçbir dernek üyesi, dernek ile kendisi, eşi, üst soyu ve alt soyu arasındaki bir hukuki işlem veya uyuşmazlık konusunda alınması gereken kararlarda oy kullanamaz</w:t>
      </w:r>
      <w:r>
        <w:rPr>
          <w:rFonts w:ascii="Times New Roman" w:hAnsi="Times New Roman" w:cs="Times New Roman"/>
          <w:sz w:val="24"/>
        </w:rPr>
        <w:t xml:space="preserve">.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MERKEZ YÖN</w:t>
      </w:r>
      <w:r w:rsidRPr="00FD5F5A">
        <w:rPr>
          <w:rFonts w:ascii="Times New Roman" w:hAnsi="Times New Roman" w:cs="Times New Roman"/>
          <w:b/>
          <w:sz w:val="24"/>
        </w:rPr>
        <w:t xml:space="preserve">ETİM KURULUNUN OLUŞUMU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r>
      <w:r w:rsidRPr="00FD5F5A">
        <w:rPr>
          <w:rFonts w:ascii="Times New Roman" w:hAnsi="Times New Roman" w:cs="Times New Roman"/>
          <w:b/>
          <w:sz w:val="24"/>
        </w:rPr>
        <w:t>Madde 21</w:t>
      </w:r>
      <w:r>
        <w:rPr>
          <w:rFonts w:ascii="Times New Roman" w:hAnsi="Times New Roman" w:cs="Times New Roman"/>
          <w:sz w:val="24"/>
        </w:rPr>
        <w:t>-</w:t>
      </w:r>
      <w:r w:rsidR="00AC2362" w:rsidRPr="00AC2362">
        <w:rPr>
          <w:rFonts w:ascii="Times New Roman" w:hAnsi="Times New Roman" w:cs="Times New Roman"/>
          <w:sz w:val="24"/>
        </w:rPr>
        <w:t xml:space="preserve"> Merkez Yönetim Kurulu yedi asil ve yedi yedek üyeden meydana gelir. Genel Başkan, Genel Kurul tarafından seçilir. Merkez Yönetim Kurulu, seçimden sonraki ilk toplantısında bir kararla görev bölüşümü yaparak iki genel başkan yardımcısı, bir genel sekreter, bir genel sekreter yardımcısı, bir genel sayman ve bir yönetim kurulu üyesini belirler. Merkez Yönetim Kurulu, tüm MYK üyelerinin haberdar edilmesi şartıyla her zaman genel başkan tarafından toplantıya çağrılabilir. Genel başkan olmadığı takdirde genel sekreter yönetim kurulunu toplantıya çağrılır. Yönetim kurulu üye tamsayısının yarısından bir fazlasının hazır bulunması ile toplanır. Kararlar, toplantıya katılan üye tam sayısının salt çoğunluğu ile alınır. Yönetim kurulu kararına katılmayan veya çekimser kalan üye görüşünü karar defterine kısaca yazar. Merkez Yönetim Kurulu asıl üyeliğinde istifa veya başka sebeplerden dolayı boşalma olduğu takdirde genel kurulda aldığı oy çokluğu sırasına göre yedek üyelerin göreve çağrılması mecburidir. Görev süresi biten yönetim kurulu üyelerinin yeniden seçilmesi mümkündür.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lastRenderedPageBreak/>
        <w:tab/>
      </w:r>
      <w:r w:rsidR="00AC2362" w:rsidRPr="00FD5F5A">
        <w:rPr>
          <w:rFonts w:ascii="Times New Roman" w:hAnsi="Times New Roman" w:cs="Times New Roman"/>
          <w:b/>
          <w:sz w:val="24"/>
        </w:rPr>
        <w:t xml:space="preserve">MERKEZ YÖNETİM KURULUNUN GÖREV VE YETKİLERİ </w:t>
      </w:r>
    </w:p>
    <w:p w:rsidR="00FD5F5A" w:rsidRDefault="00FD5F5A" w:rsidP="00AC2362">
      <w:pPr>
        <w:jc w:val="both"/>
        <w:rPr>
          <w:rFonts w:ascii="Times New Roman" w:hAnsi="Times New Roman" w:cs="Times New Roman"/>
          <w:sz w:val="24"/>
        </w:rPr>
      </w:pPr>
      <w:r w:rsidRPr="00FD5F5A">
        <w:rPr>
          <w:rFonts w:ascii="Times New Roman" w:hAnsi="Times New Roman" w:cs="Times New Roman"/>
          <w:b/>
          <w:sz w:val="24"/>
        </w:rPr>
        <w:tab/>
        <w:t>Madde 22-</w:t>
      </w:r>
      <w:r w:rsidR="00AC2362" w:rsidRPr="00AC2362">
        <w:rPr>
          <w:rFonts w:ascii="Times New Roman" w:hAnsi="Times New Roman" w:cs="Times New Roman"/>
          <w:sz w:val="24"/>
        </w:rPr>
        <w:t xml:space="preserve"> Merkez Yönetim kurulu aşağıdaki hususları yerine getirir.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1-Derneği temsil etmek veya bu hususta kendi üyelerinden birine veya bir üçüncü kişiye yetki vermek,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2-Gelir ve gider hesaplarına ilişkin işlemleri yapmak ve gelecek döneme ait bütçeyi hazırlayarak genel kurula sunmak,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3-Derneğin çalışmaları ile ilgili yönetmelikleri hazırlayarak genel kurul onayına sunmak,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4-Genel kurulun verdiği yetki ile taşınmaz mal satın almak, derneğe ait taşınır ve taşınmaz malları satmak, bina veya tesis inşa ettirmek, kira sözleşmesi yapmak, dernek lehine rehin ipotek veya ayni haklar tesis ettirmek,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5-Merkez Genel Kurulunun verdiği yetki ile şube açmaya ve genel kurulunu oluşturamadığı takdirde son şube yönetim kurulunun yazılı onayıyla şubeyi kapatmaya, şube fesih kurulu atamaya ilişkin işlemlerin yürütülmesini sağlamak,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6 -Derneğin şubelerinin denetlenmesini sağlamak ve bütün uyarı ve çabalara karşın dernek ile amaçları dışında faaliyette bulunmakta ısrar eden ve yeteri kadar çalışmayan Şube yönetimini görevden almak, 15 gün içinde derneğin üyeleri arasından yerlerine atama yapmak (atanan kurul yasal süre içinde şubeyi kongreye götürür),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7-Gerekli görülen yerlerde temsilcilik açılmasını veya kapatılmasını sağlamak,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8-Genel kurulda alınan kararları uygulamak,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9-Her faaliyet yılı sonunda derneğin işletme hesabı tablosu veya bilanço ve gelir tablosu ile yönetim kurulu çalışmalarını açıklayan raporunu düzenlemek, toplandığında genel kurula sunmak,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10-Bütçenin uygulanmasını sağlamak,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11-Derneğe üye alınması veya üyelikten çıkarılma hususlarında karar vermek,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12-Derneğin amacını gerçekleştirmek için yetkisi dâhilinde her çeşit kararı almak ve uygulamak,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13-Mevzuatın kendisine verdiği diğer görevleri yapmak ve yetkileri kullanmak,</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  YÖNETİM KURULUNUN YEDEK ÜY</w:t>
      </w:r>
      <w:r>
        <w:rPr>
          <w:rFonts w:ascii="Times New Roman" w:hAnsi="Times New Roman" w:cs="Times New Roman"/>
          <w:b/>
          <w:sz w:val="24"/>
        </w:rPr>
        <w:t xml:space="preserve">ELERLE TAMAMLANAMAMASI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t>Madde 23-</w:t>
      </w:r>
      <w:r w:rsidR="00AC2362" w:rsidRPr="00AC2362">
        <w:rPr>
          <w:rFonts w:ascii="Times New Roman" w:hAnsi="Times New Roman" w:cs="Times New Roman"/>
          <w:sz w:val="24"/>
        </w:rPr>
        <w:t xml:space="preserve"> Yönetim kurulu üye tam sayısı boşalmalar nedeniyle yedeklerin de göreve getirilmesinden sonra, üye tam sayısının yarısından aşağı düşerse, genel kurul mevcut yönetim kurulu üyeleri veya denetleme kurulu tarafından bir ay içinde toplantıya çağrılır. Çağrının yapılmaması halinde dernek üyelerinden birinin başvurması üzerine mahallin Sulh Hukuk Hâkimi duruşma yaparak dernek üyeleri arasından seçeceği üç kişi bir ay içinde genel kurulu toplamakla görevlendirir.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DENETLEME KURULUNUN OLUŞUMU, GÖREV VE YETKİLERİ </w:t>
      </w:r>
    </w:p>
    <w:p w:rsidR="00FD5F5A" w:rsidRPr="00FD5F5A" w:rsidRDefault="00FD5F5A" w:rsidP="00AC2362">
      <w:pPr>
        <w:jc w:val="both"/>
        <w:rPr>
          <w:rFonts w:ascii="Times New Roman" w:hAnsi="Times New Roman" w:cs="Times New Roman"/>
          <w:b/>
          <w:sz w:val="24"/>
        </w:rPr>
      </w:pPr>
      <w:r w:rsidRPr="00FD5F5A">
        <w:rPr>
          <w:rFonts w:ascii="Times New Roman" w:hAnsi="Times New Roman" w:cs="Times New Roman"/>
          <w:b/>
          <w:sz w:val="24"/>
        </w:rPr>
        <w:tab/>
        <w:t>Madde 24-</w:t>
      </w:r>
      <w:r w:rsidR="00AC2362" w:rsidRPr="00AC2362">
        <w:rPr>
          <w:rFonts w:ascii="Times New Roman" w:hAnsi="Times New Roman" w:cs="Times New Roman"/>
          <w:sz w:val="24"/>
        </w:rPr>
        <w:t xml:space="preserve"> Denetleme kurulu, üç asil ve üç yedek üyeden oluşacak şekilde üyeler arasından genel kurulca seçilir. Denetleme kurulu üyelerinin hesap ve denetleme işinden anlayan kişilerden seçilmesine özen gösterilir. Görev süresi biten denetleme kurulu üyelerinin yeniden seçilmesi mümkündür. Derneğin tüzükte gösterilen amaç ve amacın gerçekleştirilmesi için sürdürüleceği belirtilen çalışma konuları doğrultusunda faaliyet gösterilip gösterilmediğini, defter, hesap ve kayıtların mevzuata ve dernek tüzüğüne uygun olarak tutulup tutulmadığını, dernek tüzüğünde tespit edilen esas ve usullere </w:t>
      </w:r>
      <w:r w:rsidR="00AC2362" w:rsidRPr="00AC2362">
        <w:rPr>
          <w:rFonts w:ascii="Times New Roman" w:hAnsi="Times New Roman" w:cs="Times New Roman"/>
          <w:sz w:val="24"/>
        </w:rPr>
        <w:lastRenderedPageBreak/>
        <w:t>göre ve bir yılı geçmeyen aralıklarla denetler. Denetim sonuçlarını bir rapor halinde yönetim kuruluna ve toplandığında genel kurula sunar. Denetleme kurulu üyeleri seçimden sonra aralarından bir kişiyi başkan seçer. Denetleme kurulu kurul olarak çalışırlar. Denetleme kurulu üyeleri yönetim kurulu toplantılarına katılarak görüş bildirip teklifte bulunabilir. Denetleme kurulu yönetim kurulunda oy kullanamazlar. Denetim kurulu üyelerinin istemi üzerine, her türlü bilgi, belge ve kayıtların, dernek yetkilileri tarafından gösterilmesi veya verilmesi, yönetim yerleri, müesseseler ve eklentilerine girme isteğinin yerine getirilmesi zorunludur. Mevzuatta denetleme kurulunca yapılması gerektiği belirtilen diğer konulardaki görevleri yapar, yetkileri kullanır</w:t>
      </w:r>
      <w:r w:rsidR="00AC2362" w:rsidRPr="00FD5F5A">
        <w:rPr>
          <w:rFonts w:ascii="Times New Roman" w:hAnsi="Times New Roman" w:cs="Times New Roman"/>
          <w:b/>
          <w:sz w:val="24"/>
        </w:rPr>
        <w:t xml:space="preserve">. </w:t>
      </w:r>
    </w:p>
    <w:p w:rsidR="00FD5F5A" w:rsidRPr="00FD5F5A" w:rsidRDefault="00FD5F5A" w:rsidP="00AC2362">
      <w:pPr>
        <w:jc w:val="both"/>
        <w:rPr>
          <w:rFonts w:ascii="Times New Roman" w:hAnsi="Times New Roman" w:cs="Times New Roman"/>
          <w:b/>
          <w:sz w:val="24"/>
        </w:rPr>
      </w:pPr>
      <w:r w:rsidRPr="00FD5F5A">
        <w:rPr>
          <w:rFonts w:ascii="Times New Roman" w:hAnsi="Times New Roman" w:cs="Times New Roman"/>
          <w:b/>
          <w:sz w:val="24"/>
        </w:rPr>
        <w:tab/>
      </w:r>
      <w:r w:rsidR="00AC2362" w:rsidRPr="00FD5F5A">
        <w:rPr>
          <w:rFonts w:ascii="Times New Roman" w:hAnsi="Times New Roman" w:cs="Times New Roman"/>
          <w:b/>
          <w:sz w:val="24"/>
        </w:rPr>
        <w:t xml:space="preserve">BAŞKANLAR KURULUNUN OLUŞUMU, GÖREV VE YETKİLERİ </w:t>
      </w:r>
    </w:p>
    <w:p w:rsidR="00FD5F5A" w:rsidRDefault="00FD5F5A" w:rsidP="00AC2362">
      <w:pPr>
        <w:jc w:val="both"/>
        <w:rPr>
          <w:rFonts w:ascii="Times New Roman" w:hAnsi="Times New Roman" w:cs="Times New Roman"/>
          <w:sz w:val="24"/>
        </w:rPr>
      </w:pPr>
      <w:r w:rsidRPr="00FD5F5A">
        <w:rPr>
          <w:rFonts w:ascii="Times New Roman" w:hAnsi="Times New Roman" w:cs="Times New Roman"/>
          <w:b/>
          <w:sz w:val="24"/>
        </w:rPr>
        <w:tab/>
      </w:r>
      <w:r w:rsidR="00AC2362" w:rsidRPr="00FD5F5A">
        <w:rPr>
          <w:rFonts w:ascii="Times New Roman" w:hAnsi="Times New Roman" w:cs="Times New Roman"/>
          <w:b/>
          <w:sz w:val="24"/>
        </w:rPr>
        <w:t>Madde 25</w:t>
      </w:r>
      <w:r>
        <w:rPr>
          <w:rFonts w:ascii="Times New Roman" w:hAnsi="Times New Roman" w:cs="Times New Roman"/>
          <w:b/>
          <w:sz w:val="24"/>
        </w:rPr>
        <w:t>-</w:t>
      </w:r>
      <w:r w:rsidR="00AC2362" w:rsidRPr="00AC2362">
        <w:rPr>
          <w:rFonts w:ascii="Times New Roman" w:hAnsi="Times New Roman" w:cs="Times New Roman"/>
          <w:sz w:val="24"/>
        </w:rPr>
        <w:t xml:space="preserve"> Başkanlar kurulu, Genel Merkez Yönetimi ve Şubelerin başkanlarından oluşur. Şube başkanı geçerli bir mazereti var ise yerine yönetimden birini görevlendirir. Olağanüstü genel kurul sonrası veya istifa, görev değişikliği gibi sebeplerden dolayı başkan değiştiğinde, yeni başkan şubeyi temsil eder. Başkanlar kurulu normalde ayda bir, en geç iki ayda bir toplanır. Toplantı yeri, saati ve tarihi, bir önceki toplantıda belirlenir. Başkanlar kurulunu Genel Başkan yönetir. Alınan kararlar, genel merkez ve şube yönetimine tavsiye niteliğindedir. Şube başkanı üst üste iki toplantıya </w:t>
      </w:r>
      <w:proofErr w:type="spellStart"/>
      <w:r w:rsidR="00AC2362" w:rsidRPr="00AC2362">
        <w:rPr>
          <w:rFonts w:ascii="Times New Roman" w:hAnsi="Times New Roman" w:cs="Times New Roman"/>
          <w:sz w:val="24"/>
        </w:rPr>
        <w:t>katılmamazlık</w:t>
      </w:r>
      <w:proofErr w:type="spellEnd"/>
      <w:r w:rsidR="00AC2362" w:rsidRPr="00AC2362">
        <w:rPr>
          <w:rFonts w:ascii="Times New Roman" w:hAnsi="Times New Roman" w:cs="Times New Roman"/>
          <w:sz w:val="24"/>
        </w:rPr>
        <w:t xml:space="preserve"> edemez. Toplantıda şubeler ve genel merkezle ilgili derneği ilgilendiren her konu görüşülebilir. Toplantının içeriğini belirten tutanak, genel başkanın imzasıyla en geç 15 gün içinde şube başkanlarına yazılı veya mail yoluyla gönderilir. Kurul komisyonlar kurup ortak çalışmalar yapabilir.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DERNEĞİ</w:t>
      </w:r>
      <w:r w:rsidRPr="00FD5F5A">
        <w:rPr>
          <w:rFonts w:ascii="Times New Roman" w:hAnsi="Times New Roman" w:cs="Times New Roman"/>
          <w:b/>
          <w:sz w:val="24"/>
        </w:rPr>
        <w:t xml:space="preserve">N ŞUBELERİNİN KURULUŞU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r>
      <w:r w:rsidRPr="00FD5F5A">
        <w:rPr>
          <w:rFonts w:ascii="Times New Roman" w:hAnsi="Times New Roman" w:cs="Times New Roman"/>
          <w:b/>
          <w:sz w:val="24"/>
        </w:rPr>
        <w:t>Madde 26-</w:t>
      </w:r>
      <w:r w:rsidR="00AC2362" w:rsidRPr="00AC2362">
        <w:rPr>
          <w:rFonts w:ascii="Times New Roman" w:hAnsi="Times New Roman" w:cs="Times New Roman"/>
          <w:sz w:val="24"/>
        </w:rPr>
        <w:t xml:space="preserve"> Dernek, gerekli görülen yerlerde genel kuruldan yetki almış olan merkez yönetim kurulunun kararıyla şube açabilir. Bu amaçla dernek merkez yönetim kurulunca yetki verilen en az üç kişilik kurucular kurulu, Dernekler Yönetmeliği’nde belirtilen şube kuruluş bildirimini ve gerekli belgeleri, şube açılacak yerin en büyük mülki amirliğine verir.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ŞUBELERİN GÖREV VE YETKİLERİ</w:t>
      </w:r>
    </w:p>
    <w:p w:rsidR="00FD5F5A" w:rsidRDefault="00FD5F5A" w:rsidP="00AC2362">
      <w:pPr>
        <w:jc w:val="both"/>
        <w:rPr>
          <w:rFonts w:ascii="Times New Roman" w:hAnsi="Times New Roman" w:cs="Times New Roman"/>
          <w:sz w:val="24"/>
        </w:rPr>
      </w:pPr>
      <w:r w:rsidRPr="00FD5F5A">
        <w:rPr>
          <w:rFonts w:ascii="Times New Roman" w:hAnsi="Times New Roman" w:cs="Times New Roman"/>
          <w:b/>
          <w:sz w:val="24"/>
        </w:rPr>
        <w:tab/>
        <w:t>Madde 27-</w:t>
      </w:r>
      <w:r w:rsidR="00AC2362" w:rsidRPr="00AC2362">
        <w:rPr>
          <w:rFonts w:ascii="Times New Roman" w:hAnsi="Times New Roman" w:cs="Times New Roman"/>
          <w:sz w:val="24"/>
        </w:rPr>
        <w:t xml:space="preserve"> Şubeler, tüzel kişiliği olmayan, genel merkeze bağlı dernek amaç ve hizmet konuları doğrultusunda özerk faaliyetlerde bulunmakla görev ve yetkili, tüm işlemlerinden doğan alacak ve borçlarından ötürü kendisinin sorumlu olduğu dernek iç örgütüdür.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ŞUBELERİN ORGANLARI VE ŞUBELERE UYGULANACAK HÜKÜMLER</w:t>
      </w:r>
    </w:p>
    <w:p w:rsidR="00FD5F5A" w:rsidRDefault="00FD5F5A" w:rsidP="00AC2362">
      <w:pPr>
        <w:jc w:val="both"/>
        <w:rPr>
          <w:rFonts w:ascii="Times New Roman" w:hAnsi="Times New Roman" w:cs="Times New Roman"/>
          <w:sz w:val="24"/>
        </w:rPr>
      </w:pPr>
      <w:r w:rsidRPr="00FD5F5A">
        <w:rPr>
          <w:rFonts w:ascii="Times New Roman" w:hAnsi="Times New Roman" w:cs="Times New Roman"/>
          <w:b/>
          <w:sz w:val="24"/>
        </w:rPr>
        <w:tab/>
      </w:r>
      <w:r>
        <w:rPr>
          <w:rFonts w:ascii="Times New Roman" w:hAnsi="Times New Roman" w:cs="Times New Roman"/>
          <w:b/>
          <w:sz w:val="24"/>
        </w:rPr>
        <w:t xml:space="preserve"> Madde 28-</w:t>
      </w:r>
      <w:r w:rsidR="00AC2362" w:rsidRPr="00AC2362">
        <w:rPr>
          <w:rFonts w:ascii="Times New Roman" w:hAnsi="Times New Roman" w:cs="Times New Roman"/>
          <w:sz w:val="24"/>
        </w:rPr>
        <w:t xml:space="preserve"> Şubenin organları, genel kurul, yönetim kurulu ve denetim kuruludur. Genel kurul, şubenin kayıtlı üyelerinden oluşur. Yönetim kurulu, beş asil ve beş yedek, denetim kurulu ise üç asil ve üç yedek üye olarak şube genel kurulunca seçilir. Bu organların görev ve yetkileri ile bu tüzükte yer alan dernekle ilgili diğer hükümler, mevzuatın öngördüğü çerçevede şubede de uygulanır.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ŞUBELERİN GENEL KURULLARININ TOPLANMA ZAMANI VE GENEL MERKEZ GENEL KURULUNDA </w:t>
      </w:r>
      <w:r>
        <w:rPr>
          <w:rFonts w:ascii="Times New Roman" w:hAnsi="Times New Roman" w:cs="Times New Roman"/>
          <w:b/>
          <w:sz w:val="24"/>
        </w:rPr>
        <w:t xml:space="preserve">NASIL TEMSİL EDİLECEĞİ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t>Madde 29-</w:t>
      </w:r>
      <w:r w:rsidR="00AC2362" w:rsidRPr="00AC2362">
        <w:rPr>
          <w:rFonts w:ascii="Times New Roman" w:hAnsi="Times New Roman" w:cs="Times New Roman"/>
          <w:sz w:val="24"/>
        </w:rPr>
        <w:t xml:space="preserve"> Şubeler, genel kurul olağan toplantılarını genel merkez genel kurulu toplantısından en az iki ay önce bitirmek zorundadırlar. Şubelerin olağan genel kurulu, 3 yılda bir ekim ayında şube yönetim kurulunca belirlenecek gün yer ve saatte toplanır. Şubeler, genel kurul sonuç bildiriminin bir örneğini toplantının yapıldığı tarihi izleyen otuz gün içinde mülki idare amirliğine ve dernek genel merkezine bildirmek zorundadırlar. Şubeler, genel merkez genel kurulunda seçimlik ve doğal delegelerle temsil edilir. Şube başkanları doğal delege olarak, şubede kayıtlı her yirmi (20) üye için bir (1), arta kalan üye sayısı 10‘dan fazla ise bu üyeler içinde bir olmak üzere seçilecek delegeler de seçimlik delege olarak, şubeyi temsilen genel merkez genel kuruluna katılma hakkına sahiptir. Genel Merkez Genel Kuruluna en son şube genel kurulunda seçilen delegeler katılır. </w:t>
      </w:r>
    </w:p>
    <w:p w:rsidR="00FD5F5A" w:rsidRDefault="00FD5F5A" w:rsidP="00AC2362">
      <w:pPr>
        <w:jc w:val="both"/>
        <w:rPr>
          <w:rFonts w:ascii="Times New Roman" w:hAnsi="Times New Roman" w:cs="Times New Roman"/>
          <w:b/>
          <w:sz w:val="24"/>
        </w:rPr>
      </w:pPr>
      <w:r>
        <w:rPr>
          <w:rFonts w:ascii="Times New Roman" w:hAnsi="Times New Roman" w:cs="Times New Roman"/>
          <w:sz w:val="24"/>
        </w:rPr>
        <w:lastRenderedPageBreak/>
        <w:tab/>
      </w:r>
      <w:r>
        <w:rPr>
          <w:rFonts w:ascii="Times New Roman" w:hAnsi="Times New Roman" w:cs="Times New Roman"/>
          <w:b/>
          <w:sz w:val="24"/>
        </w:rPr>
        <w:t xml:space="preserve">DERNEĞİN GELİRLERİ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t>Madde 30-</w:t>
      </w:r>
      <w:r w:rsidR="00AC2362" w:rsidRPr="00AC2362">
        <w:rPr>
          <w:rFonts w:ascii="Times New Roman" w:hAnsi="Times New Roman" w:cs="Times New Roman"/>
          <w:sz w:val="24"/>
        </w:rPr>
        <w:t xml:space="preserve"> Derneğin Gelir Kaynakları: Derneğin gelir kaynakları aşağıda sayılmıştır.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FD5F5A">
        <w:rPr>
          <w:rFonts w:ascii="Times New Roman" w:hAnsi="Times New Roman" w:cs="Times New Roman"/>
          <w:b/>
          <w:sz w:val="24"/>
        </w:rPr>
        <w:t>1- Üye aidatı:</w:t>
      </w:r>
      <w:r w:rsidR="00AC2362" w:rsidRPr="00AC2362">
        <w:rPr>
          <w:rFonts w:ascii="Times New Roman" w:hAnsi="Times New Roman" w:cs="Times New Roman"/>
          <w:sz w:val="24"/>
        </w:rPr>
        <w:t xml:space="preserve"> Üyelerden aylık olarak 2,5 TL aidat alınır. Her üyeden girişte bir defaya mahsus olmak üzere 20 TL giriş aidatı alınır. Bu miktarları artırmaya veya eksiltmeye genel kurul yetkilidir,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FD5F5A">
        <w:rPr>
          <w:rFonts w:ascii="Times New Roman" w:hAnsi="Times New Roman" w:cs="Times New Roman"/>
          <w:b/>
          <w:sz w:val="24"/>
        </w:rPr>
        <w:t>2- Şube ödentisi:</w:t>
      </w:r>
      <w:r w:rsidR="00AC2362" w:rsidRPr="00AC2362">
        <w:rPr>
          <w:rFonts w:ascii="Times New Roman" w:hAnsi="Times New Roman" w:cs="Times New Roman"/>
          <w:sz w:val="24"/>
        </w:rPr>
        <w:t xml:space="preserve"> Derneğin genel giderlerini karşılamak üzere şubeler tarafından genel merkeze 100 üyeye kadar her ay için 50 TL, 100 den sonra her 50 üye için artı 10 TL ödenir.</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3-Gerçek ve tüzel kişilerin kendi isteği ile derneğe yaptıkları bağış ve yardımlar,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4-Dernek tarafından tertiplenen çay ve yemekli toplantı, çekiliş, gezi ve eğlence, temsil, konser, eğitim, kurs, spor yarışması ve konferans gibi kültürel faaliyetlerden sağlanan gelirler,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5-Derneğin mal varlığından elde edilen gelirler,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6-Yardım toplama hakkındaki mevzuat hükümlerine uygun olarak toplanacak bağış ve yardımlar,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7-Derneğin, amacını gerçekleştirmek için ihtiyaç duyduğu geliri temin etmek amacıyla giriştiği ticari faaliyetlerden elde edilen kazançlar,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8-Gerçek ve tüzel kişilerin yapacağı menkul ve gayrimenkul bağışlarından elde edilen gelirler. </w:t>
      </w:r>
    </w:p>
    <w:p w:rsidR="00FD5F5A" w:rsidRDefault="00FD5F5A" w:rsidP="00AC2362">
      <w:pPr>
        <w:jc w:val="both"/>
        <w:rPr>
          <w:rFonts w:ascii="Times New Roman" w:hAnsi="Times New Roman" w:cs="Times New Roman"/>
          <w:sz w:val="24"/>
        </w:rPr>
      </w:pPr>
      <w:r>
        <w:rPr>
          <w:rFonts w:ascii="Times New Roman" w:hAnsi="Times New Roman" w:cs="Times New Roman"/>
          <w:sz w:val="24"/>
        </w:rPr>
        <w:tab/>
      </w:r>
      <w:r w:rsidR="00AC2362" w:rsidRPr="00AC2362">
        <w:rPr>
          <w:rFonts w:ascii="Times New Roman" w:hAnsi="Times New Roman" w:cs="Times New Roman"/>
          <w:sz w:val="24"/>
        </w:rPr>
        <w:t xml:space="preserve">9-Diğer gelirler. </w:t>
      </w:r>
    </w:p>
    <w:p w:rsid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DERNEĞİN GELİR VE GİDER İŞLEMLERİ </w:t>
      </w:r>
    </w:p>
    <w:p w:rsidR="00FD5F5A" w:rsidRDefault="00FD5F5A" w:rsidP="00AC2362">
      <w:pPr>
        <w:jc w:val="both"/>
        <w:rPr>
          <w:rFonts w:ascii="Times New Roman" w:hAnsi="Times New Roman" w:cs="Times New Roman"/>
          <w:sz w:val="24"/>
        </w:rPr>
      </w:pPr>
      <w:r>
        <w:rPr>
          <w:rFonts w:ascii="Times New Roman" w:hAnsi="Times New Roman" w:cs="Times New Roman"/>
          <w:b/>
          <w:sz w:val="24"/>
        </w:rPr>
        <w:tab/>
      </w:r>
      <w:r w:rsidRPr="00FD5F5A">
        <w:rPr>
          <w:rFonts w:ascii="Times New Roman" w:hAnsi="Times New Roman" w:cs="Times New Roman"/>
          <w:b/>
          <w:sz w:val="24"/>
        </w:rPr>
        <w:t>Madde 31</w:t>
      </w:r>
      <w:r>
        <w:rPr>
          <w:rFonts w:ascii="Times New Roman" w:hAnsi="Times New Roman" w:cs="Times New Roman"/>
          <w:b/>
          <w:sz w:val="24"/>
        </w:rPr>
        <w:t>-</w:t>
      </w:r>
      <w:r w:rsidR="00AC2362" w:rsidRPr="00AC2362">
        <w:rPr>
          <w:rFonts w:ascii="Times New Roman" w:hAnsi="Times New Roman" w:cs="Times New Roman"/>
          <w:sz w:val="24"/>
        </w:rPr>
        <w:t xml:space="preserve"> Dernek gelirleri, (Dernekler Yönetmeliği EK- 17’de örneği bulunan) “Alındı Belgesi” ile tahsil edilir. Dernek gelirlerinin bankalar aracılığı ile tahsili halinde banka tarafından düzenlenen </w:t>
      </w:r>
      <w:proofErr w:type="gramStart"/>
      <w:r w:rsidR="00AC2362" w:rsidRPr="00AC2362">
        <w:rPr>
          <w:rFonts w:ascii="Times New Roman" w:hAnsi="Times New Roman" w:cs="Times New Roman"/>
          <w:sz w:val="24"/>
        </w:rPr>
        <w:t>dekont</w:t>
      </w:r>
      <w:proofErr w:type="gramEnd"/>
      <w:r w:rsidR="00AC2362" w:rsidRPr="00AC2362">
        <w:rPr>
          <w:rFonts w:ascii="Times New Roman" w:hAnsi="Times New Roman" w:cs="Times New Roman"/>
          <w:sz w:val="24"/>
        </w:rPr>
        <w:t xml:space="preserve"> veya hesap özeti gibi belgeler alındı belgesi yerine geçer. Dernek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(Dernekler Yönetmeliği EK-13’te örneği bulunan) “Gider Makbuzu” düzenlenir. Dernek tarafından kişi, kurum veya kuruluşlara yapılacak bedelsiz mal ve hizmet teslimleri (Dernekler Yönetmeliği EK-14’te örneği bulunan) “Ayni Yardım Teslim Belgesi” ile yapılır. Kişi, kurum veya kuruluşlar tarafından derneğe yapılacak bedelsiz mal ve hizmet teslimleri ise (Dernekler Yönetmeliği EK-15’te örneği bulunan) “Ayni Bağış Alındı Belgesi” ile kabul edilir.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tab/>
      </w:r>
      <w:r w:rsidR="00AC2362" w:rsidRPr="00FD5F5A">
        <w:rPr>
          <w:rFonts w:ascii="Times New Roman" w:hAnsi="Times New Roman" w:cs="Times New Roman"/>
          <w:b/>
          <w:sz w:val="24"/>
        </w:rPr>
        <w:t xml:space="preserve">GELİR VE GİDER İLE BORÇLANMADA USUL </w:t>
      </w:r>
    </w:p>
    <w:p w:rsidR="00FD5F5A" w:rsidRDefault="00FD5F5A" w:rsidP="00AC2362">
      <w:pPr>
        <w:jc w:val="both"/>
        <w:rPr>
          <w:rFonts w:ascii="Times New Roman" w:hAnsi="Times New Roman" w:cs="Times New Roman"/>
          <w:sz w:val="24"/>
        </w:rPr>
      </w:pPr>
      <w:r w:rsidRPr="00FD5F5A">
        <w:rPr>
          <w:rFonts w:ascii="Times New Roman" w:hAnsi="Times New Roman" w:cs="Times New Roman"/>
          <w:b/>
          <w:sz w:val="24"/>
        </w:rPr>
        <w:tab/>
        <w:t>Madde 32-</w:t>
      </w:r>
      <w:r w:rsidR="00AC2362" w:rsidRPr="00AC2362">
        <w:rPr>
          <w:rFonts w:ascii="Times New Roman" w:hAnsi="Times New Roman" w:cs="Times New Roman"/>
          <w:sz w:val="24"/>
        </w:rPr>
        <w:t xml:space="preserve"> Dernek amacını gerçekleştirmek ve faaliyetlerini yürütebilmek için ihtiyaç duyulması halinde yönetim kurulu kararı ile borçlanma yapabilir. Bu borçlanma kredili mal ve hizmet alımı konularında olabileceği gibi, nakit olarak da yapılabilir. Ancak bu borçlanma, derneğin gelir kaynakları ile karşılanamayacak miktarlarda ve derneği ödeme güçlüğüne düşürecek nitelikte yapılamaz. </w:t>
      </w:r>
    </w:p>
    <w:p w:rsidR="00FD5F5A" w:rsidRPr="00FD5F5A" w:rsidRDefault="00FD5F5A" w:rsidP="00AC2362">
      <w:pPr>
        <w:jc w:val="both"/>
        <w:rPr>
          <w:rFonts w:ascii="Times New Roman" w:hAnsi="Times New Roman" w:cs="Times New Roman"/>
          <w:b/>
          <w:sz w:val="24"/>
        </w:rPr>
      </w:pPr>
      <w:r>
        <w:rPr>
          <w:rFonts w:ascii="Times New Roman" w:hAnsi="Times New Roman" w:cs="Times New Roman"/>
          <w:sz w:val="24"/>
        </w:rPr>
        <w:tab/>
      </w:r>
      <w:r w:rsidRPr="00FD5F5A">
        <w:rPr>
          <w:rFonts w:ascii="Times New Roman" w:hAnsi="Times New Roman" w:cs="Times New Roman"/>
          <w:b/>
          <w:sz w:val="24"/>
        </w:rPr>
        <w:t xml:space="preserve">DERNEĞİN İÇ DENETİMİ </w:t>
      </w:r>
    </w:p>
    <w:p w:rsidR="00AC2362" w:rsidRDefault="00FD5F5A" w:rsidP="00AC2362">
      <w:pPr>
        <w:jc w:val="both"/>
        <w:rPr>
          <w:rFonts w:ascii="Times New Roman" w:hAnsi="Times New Roman" w:cs="Times New Roman"/>
          <w:sz w:val="24"/>
        </w:rPr>
      </w:pPr>
      <w:r w:rsidRPr="00FD5F5A">
        <w:rPr>
          <w:rFonts w:ascii="Times New Roman" w:hAnsi="Times New Roman" w:cs="Times New Roman"/>
          <w:b/>
          <w:sz w:val="24"/>
        </w:rPr>
        <w:tab/>
        <w:t>Madde 33</w:t>
      </w:r>
      <w:r>
        <w:rPr>
          <w:rFonts w:ascii="Times New Roman" w:hAnsi="Times New Roman" w:cs="Times New Roman"/>
          <w:b/>
          <w:sz w:val="24"/>
        </w:rPr>
        <w:t>-</w:t>
      </w:r>
      <w:r w:rsidR="00AC2362" w:rsidRPr="00AC2362">
        <w:rPr>
          <w:rFonts w:ascii="Times New Roman" w:hAnsi="Times New Roman" w:cs="Times New Roman"/>
          <w:sz w:val="24"/>
        </w:rPr>
        <w:t xml:space="preserve"> Dernekte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 Denetim Kurulu tarafından en geç yılda bir defa derneğin denetimi gerçekleştirilir. Genel Kurul veya Yönetim Kurulu, gerek görülen hallerde denetim yapabilir veya bağımsız denetim kuruluşlarına denetim yaptırabilir. </w:t>
      </w:r>
    </w:p>
    <w:p w:rsidR="00AC2362" w:rsidRDefault="00AC2362" w:rsidP="00AC2362">
      <w:pPr>
        <w:jc w:val="both"/>
        <w:rPr>
          <w:rFonts w:ascii="Times New Roman" w:hAnsi="Times New Roman" w:cs="Times New Roman"/>
          <w:b/>
          <w:sz w:val="24"/>
        </w:rPr>
      </w:pPr>
      <w:r>
        <w:rPr>
          <w:rFonts w:ascii="Times New Roman" w:hAnsi="Times New Roman" w:cs="Times New Roman"/>
          <w:sz w:val="24"/>
        </w:rPr>
        <w:lastRenderedPageBreak/>
        <w:tab/>
      </w:r>
      <w:r>
        <w:rPr>
          <w:rFonts w:ascii="Times New Roman" w:hAnsi="Times New Roman" w:cs="Times New Roman"/>
          <w:b/>
          <w:sz w:val="24"/>
        </w:rPr>
        <w:t xml:space="preserve">TÜZÜK DEĞİŞİKLİĞİ </w:t>
      </w:r>
    </w:p>
    <w:p w:rsidR="00AC2362" w:rsidRDefault="00AC2362" w:rsidP="00AC2362">
      <w:pPr>
        <w:jc w:val="both"/>
        <w:rPr>
          <w:rFonts w:ascii="Times New Roman" w:hAnsi="Times New Roman" w:cs="Times New Roman"/>
          <w:sz w:val="24"/>
        </w:rPr>
      </w:pPr>
      <w:r>
        <w:rPr>
          <w:rFonts w:ascii="Times New Roman" w:hAnsi="Times New Roman" w:cs="Times New Roman"/>
          <w:b/>
          <w:sz w:val="24"/>
        </w:rPr>
        <w:tab/>
        <w:t>Madde 34-</w:t>
      </w:r>
      <w:r w:rsidRPr="00AC2362">
        <w:rPr>
          <w:rFonts w:ascii="Times New Roman" w:hAnsi="Times New Roman" w:cs="Times New Roman"/>
          <w:sz w:val="24"/>
        </w:rPr>
        <w:t xml:space="preserve"> Tüzüğe göre Genel Kurula katılma hakkı bulunan dernek üyelerinin en az üçte ikisinin toplantıda hazır bulunması şarttır. İlk toplantıda çoğunluk sağlanamazsa ikinci toplantı yapılır. İkinci toplantıya katılan üyelerin sayısı, dernek Yönetim ve Denetleme Kurulu üyelerinin tam sayısının iki katından az olamaz. Tüzük değişikliğine ilişkin karar üçte iki çoğunlukla alınır.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DERNEĞİN FESHİ VE TASFİYE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sidRPr="00AC2362">
        <w:rPr>
          <w:rFonts w:ascii="Times New Roman" w:hAnsi="Times New Roman" w:cs="Times New Roman"/>
          <w:b/>
          <w:sz w:val="24"/>
        </w:rPr>
        <w:t>Madde 35</w:t>
      </w:r>
      <w:r>
        <w:rPr>
          <w:rFonts w:ascii="Times New Roman" w:hAnsi="Times New Roman" w:cs="Times New Roman"/>
          <w:b/>
          <w:sz w:val="24"/>
        </w:rPr>
        <w:t>-</w:t>
      </w:r>
      <w:r w:rsidRPr="00AC2362">
        <w:rPr>
          <w:rFonts w:ascii="Times New Roman" w:hAnsi="Times New Roman" w:cs="Times New Roman"/>
          <w:sz w:val="24"/>
        </w:rPr>
        <w:t xml:space="preserve"> Dernek genel kurulu her zaman derneğin feshine karar verebilir. Genel kurulun derneğin feshine karar verebilmesi için, tüzüğe göre genel kurula katılma hakkı bulunan üye ve delegelerin en az üçte ikisinin, toplantıda hazır bulunması gerekir. İlk toplantıda bu çoğunluk sağlanamazsa üye ve delegeler ikinci toplantıya çağrılır. İkinci toplantıda çoğunluk aranmaz ancak katılanların sayısı yönetim ve denetim kurulu üyelerinin iki katından aşağı olamaz. Ancak, feshe ilişkin kararın, her halükarda toplantıda hazır bulunan üye ve delegelerin üçte iki çoğunluğu ile verilmesi zorunludur. Fesih halinde derneğin tüm mal, para ve hakları, genel kurul kararıyla tespit edilen amacına uygun başka bir dernek veya kuruluşa devredilir. 13 13 Bu derneklerin para, mal ve haklarının tasfiye ve intikal işlemlerinin tamamlanmasını müteakip tasfiye kurulu tarafından durum yedi gün içinde bir yazı ile dernek merkezinin bulunduğu yerin mülki idare amirliğine bildirilir ve bu yazıya tasfiye tutanağı da eklenir.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LOKAL VE TESİS AÇMA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Pr>
          <w:rFonts w:ascii="Times New Roman" w:hAnsi="Times New Roman" w:cs="Times New Roman"/>
          <w:b/>
          <w:sz w:val="24"/>
        </w:rPr>
        <w:t>Madde 36-</w:t>
      </w:r>
      <w:r w:rsidRPr="00AC2362">
        <w:rPr>
          <w:rFonts w:ascii="Times New Roman" w:hAnsi="Times New Roman" w:cs="Times New Roman"/>
          <w:sz w:val="24"/>
        </w:rPr>
        <w:t xml:space="preserve"> Dernek, ilgili mercilerden izin almak koşulu ile </w:t>
      </w:r>
      <w:proofErr w:type="gramStart"/>
      <w:r w:rsidRPr="00AC2362">
        <w:rPr>
          <w:rFonts w:ascii="Times New Roman" w:hAnsi="Times New Roman" w:cs="Times New Roman"/>
          <w:sz w:val="24"/>
        </w:rPr>
        <w:t>lokal</w:t>
      </w:r>
      <w:proofErr w:type="gramEnd"/>
      <w:r w:rsidRPr="00AC2362">
        <w:rPr>
          <w:rFonts w:ascii="Times New Roman" w:hAnsi="Times New Roman" w:cs="Times New Roman"/>
          <w:sz w:val="24"/>
        </w:rPr>
        <w:t xml:space="preserve"> ve dinlenme tesisi açabilir, işletebilir ve işlettirebilir.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SANDIK KURMA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sidRPr="00AC2362">
        <w:rPr>
          <w:rFonts w:ascii="Times New Roman" w:hAnsi="Times New Roman" w:cs="Times New Roman"/>
          <w:b/>
          <w:sz w:val="24"/>
        </w:rPr>
        <w:t>Madde 37</w:t>
      </w:r>
      <w:r>
        <w:rPr>
          <w:rFonts w:ascii="Times New Roman" w:hAnsi="Times New Roman" w:cs="Times New Roman"/>
          <w:sz w:val="24"/>
        </w:rPr>
        <w:t>-</w:t>
      </w:r>
      <w:r w:rsidRPr="00AC2362">
        <w:rPr>
          <w:rFonts w:ascii="Times New Roman" w:hAnsi="Times New Roman" w:cs="Times New Roman"/>
          <w:sz w:val="24"/>
        </w:rPr>
        <w:t xml:space="preserve"> Dernek sağlanan karı üyelerine paylaştırmamak, </w:t>
      </w:r>
      <w:proofErr w:type="spellStart"/>
      <w:r w:rsidRPr="00AC2362">
        <w:rPr>
          <w:rFonts w:ascii="Times New Roman" w:hAnsi="Times New Roman" w:cs="Times New Roman"/>
          <w:sz w:val="24"/>
        </w:rPr>
        <w:t>risturn</w:t>
      </w:r>
      <w:proofErr w:type="spellEnd"/>
      <w:r w:rsidRPr="00AC2362">
        <w:rPr>
          <w:rFonts w:ascii="Times New Roman" w:hAnsi="Times New Roman" w:cs="Times New Roman"/>
          <w:sz w:val="24"/>
        </w:rPr>
        <w:t xml:space="preserve"> faiz </w:t>
      </w:r>
      <w:proofErr w:type="gramStart"/>
      <w:r w:rsidRPr="00AC2362">
        <w:rPr>
          <w:rFonts w:ascii="Times New Roman" w:hAnsi="Times New Roman" w:cs="Times New Roman"/>
          <w:sz w:val="24"/>
        </w:rPr>
        <w:t>veya,</w:t>
      </w:r>
      <w:proofErr w:type="gramEnd"/>
      <w:r w:rsidRPr="00AC2362">
        <w:rPr>
          <w:rFonts w:ascii="Times New Roman" w:hAnsi="Times New Roman" w:cs="Times New Roman"/>
          <w:sz w:val="24"/>
        </w:rPr>
        <w:t xml:space="preserve"> sağlanan kârı üyelerine paylaştırmamak, gelir, faiz veya başka adlarla üyelerine aktarmamak şartıyla üyelerinin yiyecek, giyecek gibi zarurî ihtiyaç maddelerini ve diğer mal ve hizmetlerle kısa vadeli kredi ihtiyaçlarını karşılamak amacıyla sandık kurabilir.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DEFTER VE KAYITLAR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Pr>
          <w:rFonts w:ascii="Times New Roman" w:hAnsi="Times New Roman" w:cs="Times New Roman"/>
          <w:b/>
          <w:sz w:val="24"/>
        </w:rPr>
        <w:t>Madde 38-</w:t>
      </w:r>
      <w:r w:rsidRPr="00AC2362">
        <w:rPr>
          <w:rFonts w:ascii="Times New Roman" w:hAnsi="Times New Roman" w:cs="Times New Roman"/>
          <w:sz w:val="24"/>
        </w:rPr>
        <w:t xml:space="preserve"> Dernek, mevzuat doğrultusunda tutması gereken zorunlu defterleri tutar. Ayrıca yönetim kurulu kararı ile tutulması istenen diğer defterler de tutulabilir. </w:t>
      </w:r>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tab/>
      </w:r>
      <w:r w:rsidRPr="00AC2362">
        <w:rPr>
          <w:rFonts w:ascii="Times New Roman" w:hAnsi="Times New Roman" w:cs="Times New Roman"/>
          <w:b/>
          <w:sz w:val="24"/>
        </w:rPr>
        <w:t xml:space="preserve">HÜKÜM EKSİKLİĞİ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Pr>
          <w:rFonts w:ascii="Times New Roman" w:hAnsi="Times New Roman" w:cs="Times New Roman"/>
          <w:b/>
          <w:sz w:val="24"/>
        </w:rPr>
        <w:t>Madde 39-</w:t>
      </w:r>
      <w:r w:rsidRPr="00AC2362">
        <w:rPr>
          <w:rFonts w:ascii="Times New Roman" w:hAnsi="Times New Roman" w:cs="Times New Roman"/>
          <w:sz w:val="24"/>
        </w:rPr>
        <w:t xml:space="preserve"> Bu tüzükte belirtilmemiş hususlarda Dernekler Kanunu, Türk Medeni Kanunu ve bu kanunlara atfen çıkartılmış olan Dernekler Yönetmeliği ve ilgili diğer mevzuatın dernekler hakkındaki hükümleri uygulanır. </w:t>
      </w:r>
    </w:p>
    <w:p w:rsidR="00FD5F5A" w:rsidRDefault="00FD5F5A" w:rsidP="00AC2362">
      <w:pPr>
        <w:jc w:val="both"/>
        <w:rPr>
          <w:rFonts w:ascii="Times New Roman" w:hAnsi="Times New Roman" w:cs="Times New Roman"/>
          <w:sz w:val="24"/>
        </w:rPr>
      </w:pPr>
    </w:p>
    <w:p w:rsidR="00FD5F5A" w:rsidRDefault="00FD5F5A" w:rsidP="00AC2362">
      <w:pPr>
        <w:jc w:val="both"/>
        <w:rPr>
          <w:rFonts w:ascii="Times New Roman" w:hAnsi="Times New Roman" w:cs="Times New Roman"/>
          <w:sz w:val="24"/>
        </w:rPr>
      </w:pPr>
    </w:p>
    <w:p w:rsidR="00FD5F5A" w:rsidRDefault="00FD5F5A" w:rsidP="00AC2362">
      <w:pPr>
        <w:jc w:val="both"/>
        <w:rPr>
          <w:rFonts w:ascii="Times New Roman" w:hAnsi="Times New Roman" w:cs="Times New Roman"/>
          <w:sz w:val="24"/>
        </w:rPr>
      </w:pPr>
    </w:p>
    <w:p w:rsidR="00FD5F5A" w:rsidRDefault="00FD5F5A" w:rsidP="00AC2362">
      <w:pPr>
        <w:jc w:val="both"/>
        <w:rPr>
          <w:rFonts w:ascii="Times New Roman" w:hAnsi="Times New Roman" w:cs="Times New Roman"/>
          <w:sz w:val="24"/>
        </w:rPr>
      </w:pPr>
    </w:p>
    <w:p w:rsidR="00FD5F5A" w:rsidRDefault="00FD5F5A" w:rsidP="00AC2362">
      <w:pPr>
        <w:jc w:val="both"/>
        <w:rPr>
          <w:rFonts w:ascii="Times New Roman" w:hAnsi="Times New Roman" w:cs="Times New Roman"/>
          <w:sz w:val="24"/>
        </w:rPr>
      </w:pPr>
    </w:p>
    <w:p w:rsidR="00FD5F5A" w:rsidRDefault="00FD5F5A" w:rsidP="00AC2362">
      <w:pPr>
        <w:jc w:val="both"/>
        <w:rPr>
          <w:rFonts w:ascii="Times New Roman" w:hAnsi="Times New Roman" w:cs="Times New Roman"/>
          <w:sz w:val="24"/>
        </w:rPr>
      </w:pPr>
      <w:bookmarkStart w:id="0" w:name="_GoBack"/>
      <w:bookmarkEnd w:id="0"/>
    </w:p>
    <w:p w:rsidR="00AC2362" w:rsidRPr="00AC2362" w:rsidRDefault="00AC2362" w:rsidP="00AC2362">
      <w:pPr>
        <w:jc w:val="both"/>
        <w:rPr>
          <w:rFonts w:ascii="Times New Roman" w:hAnsi="Times New Roman" w:cs="Times New Roman"/>
          <w:b/>
          <w:sz w:val="24"/>
        </w:rPr>
      </w:pPr>
      <w:r>
        <w:rPr>
          <w:rFonts w:ascii="Times New Roman" w:hAnsi="Times New Roman" w:cs="Times New Roman"/>
          <w:sz w:val="24"/>
        </w:rPr>
        <w:lastRenderedPageBreak/>
        <w:tab/>
      </w:r>
      <w:r w:rsidRPr="00AC2362">
        <w:rPr>
          <w:rFonts w:ascii="Times New Roman" w:hAnsi="Times New Roman" w:cs="Times New Roman"/>
          <w:b/>
          <w:sz w:val="24"/>
        </w:rPr>
        <w:t xml:space="preserve">DERNEĞİN KURUCU ÜYELERİ </w:t>
      </w:r>
    </w:p>
    <w:p w:rsidR="00AC2362" w:rsidRDefault="00AC2362" w:rsidP="00AC2362">
      <w:pPr>
        <w:jc w:val="both"/>
        <w:rPr>
          <w:rFonts w:ascii="Times New Roman" w:hAnsi="Times New Roman" w:cs="Times New Roman"/>
          <w:sz w:val="24"/>
        </w:rPr>
      </w:pPr>
      <w:r w:rsidRPr="00AC2362">
        <w:rPr>
          <w:rFonts w:ascii="Times New Roman" w:hAnsi="Times New Roman" w:cs="Times New Roman"/>
          <w:b/>
          <w:sz w:val="24"/>
        </w:rPr>
        <w:tab/>
      </w:r>
      <w:r>
        <w:rPr>
          <w:rFonts w:ascii="Times New Roman" w:hAnsi="Times New Roman" w:cs="Times New Roman"/>
          <w:b/>
          <w:sz w:val="24"/>
        </w:rPr>
        <w:t>Madde 40-</w:t>
      </w:r>
      <w:r w:rsidRPr="00AC2362">
        <w:rPr>
          <w:rFonts w:ascii="Times New Roman" w:hAnsi="Times New Roman" w:cs="Times New Roman"/>
          <w:sz w:val="24"/>
        </w:rPr>
        <w:t xml:space="preserve">Gerçek ve tüzel kişilerden oluşan dernek kurucu üyelerinin ad ve soyadları ile unvanları, uyrukları, doğum yer ve tarihleri, meslek ve sanatları ile faaliyet konuları ve ikametgâhları aşağıda belirtilmiştir.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Adı Soyadı ve </w:t>
      </w:r>
      <w:proofErr w:type="spellStart"/>
      <w:r w:rsidRPr="00AC2362">
        <w:rPr>
          <w:rFonts w:ascii="Times New Roman" w:hAnsi="Times New Roman" w:cs="Times New Roman"/>
          <w:sz w:val="24"/>
        </w:rPr>
        <w:t>Ünvanı</w:t>
      </w:r>
      <w:proofErr w:type="spellEnd"/>
      <w:r w:rsidRPr="00AC2362">
        <w:rPr>
          <w:rFonts w:ascii="Times New Roman" w:hAnsi="Times New Roman" w:cs="Times New Roman"/>
          <w:sz w:val="24"/>
        </w:rPr>
        <w:t xml:space="preserve"> Uyruğu </w:t>
      </w:r>
      <w:proofErr w:type="spellStart"/>
      <w:proofErr w:type="gramStart"/>
      <w:r w:rsidRPr="00AC2362">
        <w:rPr>
          <w:rFonts w:ascii="Times New Roman" w:hAnsi="Times New Roman" w:cs="Times New Roman"/>
          <w:sz w:val="24"/>
        </w:rPr>
        <w:t>Doğ.yeri</w:t>
      </w:r>
      <w:proofErr w:type="spellEnd"/>
      <w:proofErr w:type="gramEnd"/>
      <w:r w:rsidRPr="00AC2362">
        <w:rPr>
          <w:rFonts w:ascii="Times New Roman" w:hAnsi="Times New Roman" w:cs="Times New Roman"/>
          <w:sz w:val="24"/>
        </w:rPr>
        <w:t xml:space="preserve"> ve Tarihi Mesleği İkametgah Adresi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Yolcu </w:t>
      </w:r>
      <w:proofErr w:type="spellStart"/>
      <w:r w:rsidRPr="00AC2362">
        <w:rPr>
          <w:rFonts w:ascii="Times New Roman" w:hAnsi="Times New Roman" w:cs="Times New Roman"/>
          <w:sz w:val="24"/>
        </w:rPr>
        <w:t>Bilginç</w:t>
      </w:r>
      <w:proofErr w:type="spellEnd"/>
      <w:r w:rsidRPr="00AC2362">
        <w:rPr>
          <w:rFonts w:ascii="Times New Roman" w:hAnsi="Times New Roman" w:cs="Times New Roman"/>
          <w:sz w:val="24"/>
        </w:rPr>
        <w:t xml:space="preserve"> TC Bademler-05-06- 1966 Sanatçı Narlı </w:t>
      </w:r>
      <w:proofErr w:type="spellStart"/>
      <w:r w:rsidRPr="00AC2362">
        <w:rPr>
          <w:rFonts w:ascii="Times New Roman" w:hAnsi="Times New Roman" w:cs="Times New Roman"/>
          <w:sz w:val="24"/>
        </w:rPr>
        <w:t>mah.</w:t>
      </w:r>
      <w:proofErr w:type="spellEnd"/>
      <w:r w:rsidRPr="00AC2362">
        <w:rPr>
          <w:rFonts w:ascii="Times New Roman" w:hAnsi="Times New Roman" w:cs="Times New Roman"/>
          <w:sz w:val="24"/>
        </w:rPr>
        <w:t xml:space="preserve"> Bedrettin Cömert sok.No:15, Daire:15-Narlıdere-İZMİR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Merih </w:t>
      </w:r>
      <w:proofErr w:type="spellStart"/>
      <w:r w:rsidRPr="00AC2362">
        <w:rPr>
          <w:rFonts w:ascii="Times New Roman" w:hAnsi="Times New Roman" w:cs="Times New Roman"/>
          <w:sz w:val="24"/>
        </w:rPr>
        <w:t>Tamay</w:t>
      </w:r>
      <w:proofErr w:type="spellEnd"/>
      <w:r w:rsidRPr="00AC2362">
        <w:rPr>
          <w:rFonts w:ascii="Times New Roman" w:hAnsi="Times New Roman" w:cs="Times New Roman"/>
          <w:sz w:val="24"/>
        </w:rPr>
        <w:t xml:space="preserve"> TC Narlıdere-08-04- 1963 İşçi Narlı </w:t>
      </w:r>
      <w:proofErr w:type="spellStart"/>
      <w:r w:rsidRPr="00AC2362">
        <w:rPr>
          <w:rFonts w:ascii="Times New Roman" w:hAnsi="Times New Roman" w:cs="Times New Roman"/>
          <w:sz w:val="24"/>
        </w:rPr>
        <w:t>Mah</w:t>
      </w:r>
      <w:proofErr w:type="spellEnd"/>
      <w:r w:rsidRPr="00AC2362">
        <w:rPr>
          <w:rFonts w:ascii="Times New Roman" w:hAnsi="Times New Roman" w:cs="Times New Roman"/>
          <w:sz w:val="24"/>
        </w:rPr>
        <w:t xml:space="preserve">, Yetişen Çıkmazı, No-28, Kat 1, Daire 1,Narlıdere -İZMİR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Ali Uğuz TC Silifke-01-11- 1964 Veteriner Teknikeri 919 Sok. No 95, C1 blok, Daire 6-Atatürk </w:t>
      </w:r>
      <w:proofErr w:type="spellStart"/>
      <w:r w:rsidRPr="00AC2362">
        <w:rPr>
          <w:rFonts w:ascii="Times New Roman" w:hAnsi="Times New Roman" w:cs="Times New Roman"/>
          <w:sz w:val="24"/>
        </w:rPr>
        <w:t>mah.Bornova</w:t>
      </w:r>
      <w:proofErr w:type="spellEnd"/>
      <w:r w:rsidRPr="00AC2362">
        <w:rPr>
          <w:rFonts w:ascii="Times New Roman" w:hAnsi="Times New Roman" w:cs="Times New Roman"/>
          <w:sz w:val="24"/>
        </w:rPr>
        <w:t xml:space="preserve">-İZMİR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Gökhan </w:t>
      </w:r>
      <w:proofErr w:type="spellStart"/>
      <w:r w:rsidRPr="00AC2362">
        <w:rPr>
          <w:rFonts w:ascii="Times New Roman" w:hAnsi="Times New Roman" w:cs="Times New Roman"/>
          <w:sz w:val="24"/>
        </w:rPr>
        <w:t>Çankır</w:t>
      </w:r>
      <w:proofErr w:type="spellEnd"/>
      <w:r w:rsidRPr="00AC2362">
        <w:rPr>
          <w:rFonts w:ascii="Times New Roman" w:hAnsi="Times New Roman" w:cs="Times New Roman"/>
          <w:sz w:val="24"/>
        </w:rPr>
        <w:t xml:space="preserve"> TC Denizli-06-11- 1975 Diş Hekimi Cumhuriyet cad.458 sok, No 11, Kat 3- DENİZLİ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Hasan </w:t>
      </w:r>
      <w:proofErr w:type="spellStart"/>
      <w:r w:rsidRPr="00AC2362">
        <w:rPr>
          <w:rFonts w:ascii="Times New Roman" w:hAnsi="Times New Roman" w:cs="Times New Roman"/>
          <w:sz w:val="24"/>
        </w:rPr>
        <w:t>Meşeçam</w:t>
      </w:r>
      <w:proofErr w:type="spellEnd"/>
      <w:r w:rsidRPr="00AC2362">
        <w:rPr>
          <w:rFonts w:ascii="Times New Roman" w:hAnsi="Times New Roman" w:cs="Times New Roman"/>
          <w:sz w:val="24"/>
        </w:rPr>
        <w:t xml:space="preserve"> TC Kemalpaşa-16- 06-1959 Marangoz Armutlu </w:t>
      </w:r>
      <w:proofErr w:type="spellStart"/>
      <w:proofErr w:type="gramStart"/>
      <w:r w:rsidRPr="00AC2362">
        <w:rPr>
          <w:rFonts w:ascii="Times New Roman" w:hAnsi="Times New Roman" w:cs="Times New Roman"/>
          <w:sz w:val="24"/>
        </w:rPr>
        <w:t>cad,No</w:t>
      </w:r>
      <w:proofErr w:type="spellEnd"/>
      <w:proofErr w:type="gramEnd"/>
      <w:r w:rsidRPr="00AC2362">
        <w:rPr>
          <w:rFonts w:ascii="Times New Roman" w:hAnsi="Times New Roman" w:cs="Times New Roman"/>
          <w:sz w:val="24"/>
        </w:rPr>
        <w:t xml:space="preserve"> 73 Kemalpaşa-İZMİR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Ali İhsan </w:t>
      </w:r>
      <w:proofErr w:type="spellStart"/>
      <w:r w:rsidRPr="00AC2362">
        <w:rPr>
          <w:rFonts w:ascii="Times New Roman" w:hAnsi="Times New Roman" w:cs="Times New Roman"/>
          <w:sz w:val="24"/>
        </w:rPr>
        <w:t>Alvur</w:t>
      </w:r>
      <w:proofErr w:type="spellEnd"/>
      <w:r w:rsidRPr="00AC2362">
        <w:rPr>
          <w:rFonts w:ascii="Times New Roman" w:hAnsi="Times New Roman" w:cs="Times New Roman"/>
          <w:sz w:val="24"/>
        </w:rPr>
        <w:t xml:space="preserve"> TC Akçaeniş-07-02- 1963 Cerrahi Teknisyen </w:t>
      </w:r>
      <w:proofErr w:type="spellStart"/>
      <w:r w:rsidRPr="00AC2362">
        <w:rPr>
          <w:rFonts w:ascii="Times New Roman" w:hAnsi="Times New Roman" w:cs="Times New Roman"/>
          <w:sz w:val="24"/>
        </w:rPr>
        <w:t>Kuşpınar</w:t>
      </w:r>
      <w:proofErr w:type="spellEnd"/>
      <w:r w:rsidRPr="00AC2362">
        <w:rPr>
          <w:rFonts w:ascii="Times New Roman" w:hAnsi="Times New Roman" w:cs="Times New Roman"/>
          <w:sz w:val="24"/>
        </w:rPr>
        <w:t xml:space="preserve"> </w:t>
      </w:r>
      <w:proofErr w:type="spellStart"/>
      <w:r w:rsidRPr="00AC2362">
        <w:rPr>
          <w:rFonts w:ascii="Times New Roman" w:hAnsi="Times New Roman" w:cs="Times New Roman"/>
          <w:sz w:val="24"/>
        </w:rPr>
        <w:t>mah</w:t>
      </w:r>
      <w:proofErr w:type="spellEnd"/>
      <w:r w:rsidRPr="00AC2362">
        <w:rPr>
          <w:rFonts w:ascii="Times New Roman" w:hAnsi="Times New Roman" w:cs="Times New Roman"/>
          <w:sz w:val="24"/>
        </w:rPr>
        <w:t xml:space="preserve">, 1289/2 sok, Ay </w:t>
      </w:r>
      <w:proofErr w:type="spellStart"/>
      <w:r w:rsidRPr="00AC2362">
        <w:rPr>
          <w:rFonts w:ascii="Times New Roman" w:hAnsi="Times New Roman" w:cs="Times New Roman"/>
          <w:sz w:val="24"/>
        </w:rPr>
        <w:t>apt</w:t>
      </w:r>
      <w:proofErr w:type="spellEnd"/>
      <w:r w:rsidRPr="00AC2362">
        <w:rPr>
          <w:rFonts w:ascii="Times New Roman" w:hAnsi="Times New Roman" w:cs="Times New Roman"/>
          <w:sz w:val="24"/>
        </w:rPr>
        <w:t xml:space="preserve">, 8/3- DENİZLİ </w:t>
      </w:r>
    </w:p>
    <w:p w:rsid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 xml:space="preserve">Mehmet Kaya TC Bozdoğan-28- 10-1954 Emekli 167 </w:t>
      </w:r>
      <w:proofErr w:type="spellStart"/>
      <w:proofErr w:type="gramStart"/>
      <w:r w:rsidRPr="00AC2362">
        <w:rPr>
          <w:rFonts w:ascii="Times New Roman" w:hAnsi="Times New Roman" w:cs="Times New Roman"/>
          <w:sz w:val="24"/>
        </w:rPr>
        <w:t>sok,No</w:t>
      </w:r>
      <w:proofErr w:type="spellEnd"/>
      <w:proofErr w:type="gramEnd"/>
      <w:r w:rsidRPr="00AC2362">
        <w:rPr>
          <w:rFonts w:ascii="Times New Roman" w:hAnsi="Times New Roman" w:cs="Times New Roman"/>
          <w:sz w:val="24"/>
        </w:rPr>
        <w:t xml:space="preserve"> 1,Daire 2, Basın </w:t>
      </w:r>
      <w:proofErr w:type="spellStart"/>
      <w:r w:rsidRPr="00AC2362">
        <w:rPr>
          <w:rFonts w:ascii="Times New Roman" w:hAnsi="Times New Roman" w:cs="Times New Roman"/>
          <w:sz w:val="24"/>
        </w:rPr>
        <w:t>Sitesi,KonakİZMİR</w:t>
      </w:r>
      <w:proofErr w:type="spellEnd"/>
      <w:r w:rsidRPr="00AC2362">
        <w:rPr>
          <w:rFonts w:ascii="Times New Roman" w:hAnsi="Times New Roman" w:cs="Times New Roman"/>
          <w:sz w:val="24"/>
        </w:rPr>
        <w:t xml:space="preserve"> </w:t>
      </w:r>
    </w:p>
    <w:p w:rsidR="00FA6DC4" w:rsidRPr="00AC2362" w:rsidRDefault="00AC2362" w:rsidP="00AC2362">
      <w:pPr>
        <w:jc w:val="both"/>
        <w:rPr>
          <w:rFonts w:ascii="Times New Roman" w:hAnsi="Times New Roman" w:cs="Times New Roman"/>
          <w:sz w:val="24"/>
        </w:rPr>
      </w:pPr>
      <w:r>
        <w:rPr>
          <w:rFonts w:ascii="Times New Roman" w:hAnsi="Times New Roman" w:cs="Times New Roman"/>
          <w:sz w:val="24"/>
        </w:rPr>
        <w:tab/>
      </w:r>
      <w:r w:rsidRPr="00AC2362">
        <w:rPr>
          <w:rFonts w:ascii="Times New Roman" w:hAnsi="Times New Roman" w:cs="Times New Roman"/>
          <w:sz w:val="24"/>
        </w:rPr>
        <w:t>Güneş Çetin TC Çamcı Köyü-11- 09-1982 yönetici 336 sok, No 15, Daire 3-Şirinyer-İZMİR</w:t>
      </w:r>
    </w:p>
    <w:sectPr w:rsidR="00FA6DC4" w:rsidRPr="00AC2362" w:rsidSect="00FD5F5A">
      <w:pgSz w:w="11906" w:h="16838"/>
      <w:pgMar w:top="851" w:right="680"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62"/>
    <w:rsid w:val="003C2278"/>
    <w:rsid w:val="00AC2362"/>
    <w:rsid w:val="00B17650"/>
    <w:rsid w:val="00FA6DC4"/>
    <w:rsid w:val="00FD5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5F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D5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5689</Words>
  <Characters>32433</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dcterms:created xsi:type="dcterms:W3CDTF">2023-06-21T16:30:00Z</dcterms:created>
  <dcterms:modified xsi:type="dcterms:W3CDTF">2023-06-21T16:59:00Z</dcterms:modified>
</cp:coreProperties>
</file>